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14CCDE" w14:textId="123B62E7" w:rsidR="00436F2E" w:rsidRPr="00E20716" w:rsidRDefault="000B296C" w:rsidP="004C1F6A">
      <w:pPr>
        <w:jc w:val="center"/>
        <w:rPr>
          <w:rFonts w:eastAsia="標楷體"/>
          <w:b/>
          <w:bCs/>
          <w:sz w:val="20"/>
          <w:szCs w:val="20"/>
        </w:rPr>
      </w:pPr>
      <w:r w:rsidRPr="00E20716">
        <w:rPr>
          <w:rFonts w:eastAsia="標楷體"/>
          <w:b/>
          <w:color w:val="FF0000"/>
          <w:sz w:val="32"/>
          <w:szCs w:val="32"/>
        </w:rPr>
        <w:t xml:space="preserve"> </w:t>
      </w:r>
      <w:r w:rsidRPr="00E20716">
        <w:rPr>
          <w:rFonts w:eastAsia="標楷體"/>
          <w:b/>
          <w:color w:val="FF0000"/>
          <w:sz w:val="40"/>
          <w:szCs w:val="40"/>
        </w:rPr>
        <w:t xml:space="preserve"> </w:t>
      </w:r>
      <w:bookmarkStart w:id="0" w:name="_GoBack"/>
      <w:r w:rsidR="00330C3D">
        <w:rPr>
          <w:rFonts w:eastAsia="標楷體"/>
          <w:b/>
          <w:bCs/>
          <w:sz w:val="40"/>
          <w:szCs w:val="40"/>
        </w:rPr>
        <w:t>110</w:t>
      </w:r>
      <w:r w:rsidR="00330C3D">
        <w:rPr>
          <w:rFonts w:eastAsia="標楷體" w:hint="eastAsia"/>
          <w:b/>
          <w:bCs/>
          <w:sz w:val="40"/>
          <w:szCs w:val="40"/>
        </w:rPr>
        <w:t>年度</w:t>
      </w:r>
      <w:r w:rsidR="00536A03" w:rsidRPr="00E20716">
        <w:rPr>
          <w:rFonts w:eastAsia="標楷體"/>
          <w:b/>
          <w:bCs/>
          <w:sz w:val="40"/>
          <w:szCs w:val="40"/>
        </w:rPr>
        <w:t>輔英盃</w:t>
      </w:r>
      <w:r w:rsidR="00330C3D">
        <w:rPr>
          <w:rFonts w:eastAsia="標楷體" w:hint="eastAsia"/>
          <w:b/>
          <w:bCs/>
          <w:sz w:val="40"/>
          <w:szCs w:val="40"/>
        </w:rPr>
        <w:t>全國</w:t>
      </w:r>
      <w:r w:rsidR="00536A03" w:rsidRPr="00E20716">
        <w:rPr>
          <w:rFonts w:eastAsia="標楷體"/>
          <w:b/>
          <w:bCs/>
          <w:sz w:val="40"/>
          <w:szCs w:val="40"/>
        </w:rPr>
        <w:t>籃球</w:t>
      </w:r>
      <w:r w:rsidR="00330C3D">
        <w:rPr>
          <w:rFonts w:eastAsia="標楷體" w:hint="eastAsia"/>
          <w:b/>
          <w:bCs/>
          <w:sz w:val="40"/>
          <w:szCs w:val="40"/>
        </w:rPr>
        <w:t>錦標賽</w:t>
      </w:r>
      <w:r w:rsidR="00AA081E" w:rsidRPr="00E20716">
        <w:rPr>
          <w:rFonts w:eastAsia="標楷體"/>
          <w:b/>
          <w:bCs/>
          <w:sz w:val="40"/>
          <w:szCs w:val="40"/>
        </w:rPr>
        <w:t>競賽規程</w:t>
      </w:r>
      <w:bookmarkEnd w:id="0"/>
    </w:p>
    <w:p w14:paraId="7104297A" w14:textId="77777777" w:rsidR="004C1F6A" w:rsidRPr="00E20716" w:rsidRDefault="004C1F6A" w:rsidP="004C1F6A">
      <w:pPr>
        <w:jc w:val="center"/>
        <w:rPr>
          <w:rFonts w:eastAsia="標楷體"/>
          <w:b/>
          <w:bCs/>
          <w:sz w:val="20"/>
          <w:szCs w:val="20"/>
        </w:rPr>
      </w:pPr>
    </w:p>
    <w:p w14:paraId="47B81C70" w14:textId="77777777" w:rsidR="00F31773" w:rsidRPr="00E20716" w:rsidRDefault="00CD194D" w:rsidP="00E20716">
      <w:pPr>
        <w:autoSpaceDE w:val="0"/>
        <w:autoSpaceDN w:val="0"/>
        <w:adjustRightInd w:val="0"/>
        <w:spacing w:afterLines="50" w:after="120" w:line="400" w:lineRule="exact"/>
        <w:ind w:leftChars="50" w:left="1800" w:rightChars="50" w:right="120" w:hangingChars="700" w:hanging="1680"/>
        <w:jc w:val="both"/>
        <w:rPr>
          <w:rFonts w:eastAsia="標楷體"/>
          <w:lang w:val="zh-TW"/>
        </w:rPr>
      </w:pPr>
      <w:r w:rsidRPr="00E20716">
        <w:rPr>
          <w:rFonts w:eastAsia="標楷體"/>
          <w:lang w:val="zh-TW"/>
        </w:rPr>
        <w:t>一</w:t>
      </w:r>
      <w:r w:rsidR="00F31773" w:rsidRPr="00E20716">
        <w:rPr>
          <w:rFonts w:eastAsia="標楷體"/>
          <w:lang w:val="zh-TW"/>
        </w:rPr>
        <w:t>、宗</w:t>
      </w:r>
      <w:r w:rsidR="009F1B71" w:rsidRPr="00E20716">
        <w:rPr>
          <w:rFonts w:eastAsia="標楷體"/>
          <w:lang w:val="zh-TW"/>
        </w:rPr>
        <w:t xml:space="preserve">  </w:t>
      </w:r>
      <w:r w:rsidR="009A49C1" w:rsidRPr="00E20716">
        <w:rPr>
          <w:rFonts w:eastAsia="標楷體"/>
          <w:lang w:val="zh-TW"/>
        </w:rPr>
        <w:t xml:space="preserve">  </w:t>
      </w:r>
      <w:r w:rsidR="00F31773" w:rsidRPr="00E20716">
        <w:rPr>
          <w:rFonts w:eastAsia="標楷體"/>
          <w:lang w:val="zh-TW"/>
        </w:rPr>
        <w:t>旨：</w:t>
      </w:r>
      <w:r w:rsidR="00307906" w:rsidRPr="00E20716">
        <w:rPr>
          <w:rFonts w:eastAsia="標楷體"/>
          <w:lang w:val="zh-TW"/>
        </w:rPr>
        <w:t>為推展全國高中職學校籃球運動風氣，促進學生身心健康及校際體育交流，提升技術水準，特辦理本競賽。</w:t>
      </w:r>
    </w:p>
    <w:p w14:paraId="7D27DCE9" w14:textId="77777777" w:rsidR="009F1B71" w:rsidRPr="00E20716" w:rsidRDefault="00CD194D" w:rsidP="00E20716">
      <w:pPr>
        <w:autoSpaceDE w:val="0"/>
        <w:autoSpaceDN w:val="0"/>
        <w:adjustRightInd w:val="0"/>
        <w:spacing w:afterLines="50" w:after="120" w:line="400" w:lineRule="exact"/>
        <w:ind w:leftChars="50" w:left="120" w:rightChars="50" w:right="120"/>
        <w:jc w:val="both"/>
        <w:rPr>
          <w:rFonts w:eastAsia="標楷體"/>
          <w:lang w:val="zh-TW"/>
        </w:rPr>
      </w:pPr>
      <w:r w:rsidRPr="00E20716">
        <w:rPr>
          <w:rFonts w:eastAsia="標楷體"/>
          <w:lang w:val="zh-TW"/>
        </w:rPr>
        <w:t>二</w:t>
      </w:r>
      <w:r w:rsidR="00F31773" w:rsidRPr="00E20716">
        <w:rPr>
          <w:rFonts w:eastAsia="標楷體"/>
          <w:lang w:val="zh-TW"/>
        </w:rPr>
        <w:t>、指導單位：</w:t>
      </w:r>
      <w:r w:rsidR="00AB7C86" w:rsidRPr="00E20716">
        <w:rPr>
          <w:rFonts w:eastAsia="標楷體"/>
          <w:lang w:val="zh-TW"/>
        </w:rPr>
        <w:t>輔英科技大學體育暨健康促進中心</w:t>
      </w:r>
    </w:p>
    <w:p w14:paraId="7D52C9E1" w14:textId="77777777" w:rsidR="00307906" w:rsidRPr="00E20716" w:rsidRDefault="00CD194D" w:rsidP="00E20716">
      <w:pPr>
        <w:autoSpaceDE w:val="0"/>
        <w:autoSpaceDN w:val="0"/>
        <w:adjustRightInd w:val="0"/>
        <w:spacing w:afterLines="50" w:after="120" w:line="400" w:lineRule="exact"/>
        <w:ind w:leftChars="50" w:left="120" w:rightChars="50" w:right="120"/>
        <w:jc w:val="both"/>
        <w:rPr>
          <w:rFonts w:eastAsia="標楷體"/>
        </w:rPr>
      </w:pPr>
      <w:r w:rsidRPr="00E20716">
        <w:rPr>
          <w:rFonts w:eastAsia="標楷體"/>
          <w:lang w:val="zh-TW"/>
        </w:rPr>
        <w:t>三</w:t>
      </w:r>
      <w:r w:rsidR="00F31773" w:rsidRPr="00E20716">
        <w:rPr>
          <w:rFonts w:eastAsia="標楷體"/>
          <w:lang w:val="zh-TW"/>
        </w:rPr>
        <w:t>、</w:t>
      </w:r>
      <w:r w:rsidR="009F1B71" w:rsidRPr="00E20716">
        <w:rPr>
          <w:rFonts w:eastAsia="標楷體"/>
          <w:lang w:val="zh-TW"/>
        </w:rPr>
        <w:t>主辦單位：</w:t>
      </w:r>
      <w:r w:rsidR="00AB7C86" w:rsidRPr="00E20716">
        <w:rPr>
          <w:rFonts w:eastAsia="標楷體"/>
          <w:lang w:val="zh-TW"/>
        </w:rPr>
        <w:t>恩饋續有限公司</w:t>
      </w:r>
    </w:p>
    <w:p w14:paraId="6C17CB06" w14:textId="77777777" w:rsidR="009F1B71" w:rsidRPr="00E20716" w:rsidRDefault="00CD194D" w:rsidP="00E20716">
      <w:pPr>
        <w:autoSpaceDE w:val="0"/>
        <w:autoSpaceDN w:val="0"/>
        <w:adjustRightInd w:val="0"/>
        <w:spacing w:afterLines="50" w:after="120" w:line="400" w:lineRule="exact"/>
        <w:ind w:leftChars="50" w:left="120" w:rightChars="50" w:right="120"/>
        <w:jc w:val="both"/>
        <w:rPr>
          <w:rFonts w:eastAsia="標楷體"/>
          <w:lang w:val="zh-TW"/>
        </w:rPr>
      </w:pPr>
      <w:r w:rsidRPr="00E20716">
        <w:rPr>
          <w:rFonts w:eastAsia="標楷體"/>
          <w:lang w:val="zh-TW"/>
        </w:rPr>
        <w:t>四</w:t>
      </w:r>
      <w:r w:rsidR="009F1B71" w:rsidRPr="00E20716">
        <w:rPr>
          <w:rFonts w:eastAsia="標楷體"/>
          <w:lang w:val="zh-TW"/>
        </w:rPr>
        <w:t>、</w:t>
      </w:r>
      <w:r w:rsidR="00AB7C86" w:rsidRPr="00E20716">
        <w:rPr>
          <w:rFonts w:eastAsia="標楷體"/>
          <w:lang w:val="zh-TW"/>
        </w:rPr>
        <w:t>協辦單位</w:t>
      </w:r>
      <w:r w:rsidR="00F31773" w:rsidRPr="00E20716">
        <w:rPr>
          <w:rFonts w:eastAsia="標楷體"/>
          <w:lang w:val="zh-TW"/>
        </w:rPr>
        <w:t>：</w:t>
      </w:r>
      <w:r w:rsidR="00AB7C86" w:rsidRPr="00E20716">
        <w:rPr>
          <w:rFonts w:eastAsia="標楷體"/>
          <w:lang w:val="zh-TW"/>
        </w:rPr>
        <w:t>輔英科技大學女子籃球隊</w:t>
      </w:r>
    </w:p>
    <w:p w14:paraId="6DB1BB28" w14:textId="359CB089" w:rsidR="00FA32B6" w:rsidRPr="00E20716" w:rsidRDefault="00CD194D" w:rsidP="00E20716">
      <w:pPr>
        <w:widowControl/>
        <w:tabs>
          <w:tab w:val="num" w:pos="480"/>
        </w:tabs>
        <w:snapToGrid w:val="0"/>
        <w:spacing w:afterLines="50" w:after="120" w:line="400" w:lineRule="exact"/>
        <w:ind w:leftChars="50" w:left="120" w:rightChars="50" w:right="120"/>
        <w:jc w:val="both"/>
        <w:rPr>
          <w:rFonts w:eastAsia="標楷體"/>
        </w:rPr>
      </w:pPr>
      <w:r w:rsidRPr="00E20716">
        <w:rPr>
          <w:rFonts w:eastAsia="標楷體"/>
          <w:lang w:val="zh-TW"/>
        </w:rPr>
        <w:t>五</w:t>
      </w:r>
      <w:r w:rsidR="00F31773" w:rsidRPr="00E20716">
        <w:rPr>
          <w:rFonts w:eastAsia="標楷體"/>
          <w:lang w:val="zh-TW"/>
        </w:rPr>
        <w:t>、</w:t>
      </w:r>
      <w:r w:rsidR="00FA32B6" w:rsidRPr="00E20716">
        <w:rPr>
          <w:rFonts w:eastAsia="標楷體"/>
        </w:rPr>
        <w:t>比賽日期：中華民國</w:t>
      </w:r>
      <w:r w:rsidR="00FA32B6" w:rsidRPr="00E20716">
        <w:rPr>
          <w:rFonts w:eastAsia="標楷體"/>
        </w:rPr>
        <w:t>110</w:t>
      </w:r>
      <w:r w:rsidR="00FA32B6" w:rsidRPr="00E20716">
        <w:rPr>
          <w:rFonts w:eastAsia="標楷體"/>
        </w:rPr>
        <w:t>年</w:t>
      </w:r>
      <w:r w:rsidR="00FA32B6" w:rsidRPr="00E20716">
        <w:rPr>
          <w:rFonts w:eastAsia="標楷體"/>
        </w:rPr>
        <w:t>4</w:t>
      </w:r>
      <w:r w:rsidR="00FA32B6" w:rsidRPr="00E20716">
        <w:rPr>
          <w:rFonts w:eastAsia="標楷體"/>
        </w:rPr>
        <w:t>月</w:t>
      </w:r>
      <w:r w:rsidR="00FA32B6" w:rsidRPr="00E20716">
        <w:rPr>
          <w:rFonts w:eastAsia="標楷體"/>
        </w:rPr>
        <w:t>29</w:t>
      </w:r>
      <w:r w:rsidR="00FA32B6" w:rsidRPr="00E20716">
        <w:rPr>
          <w:rFonts w:eastAsia="標楷體"/>
        </w:rPr>
        <w:t>日</w:t>
      </w:r>
      <w:r w:rsidR="00E20716" w:rsidRPr="00E20716">
        <w:rPr>
          <w:rFonts w:eastAsia="標楷體"/>
          <w:color w:val="FF0000"/>
        </w:rPr>
        <w:t>(</w:t>
      </w:r>
      <w:r w:rsidR="00E20716" w:rsidRPr="00E20716">
        <w:rPr>
          <w:rFonts w:eastAsia="標楷體"/>
          <w:color w:val="FF0000"/>
        </w:rPr>
        <w:t>四</w:t>
      </w:r>
      <w:r w:rsidR="00E20716" w:rsidRPr="00E20716">
        <w:rPr>
          <w:rFonts w:eastAsia="標楷體"/>
          <w:color w:val="FF0000"/>
        </w:rPr>
        <w:t>)</w:t>
      </w:r>
      <w:r w:rsidR="00FA32B6" w:rsidRPr="00E20716">
        <w:rPr>
          <w:rFonts w:eastAsia="標楷體"/>
        </w:rPr>
        <w:t>、</w:t>
      </w:r>
      <w:r w:rsidR="00FA32B6" w:rsidRPr="00E20716">
        <w:rPr>
          <w:rFonts w:eastAsia="標楷體"/>
        </w:rPr>
        <w:t>4</w:t>
      </w:r>
      <w:r w:rsidR="00FA32B6" w:rsidRPr="00E20716">
        <w:rPr>
          <w:rFonts w:eastAsia="標楷體"/>
        </w:rPr>
        <w:t>月</w:t>
      </w:r>
      <w:r w:rsidR="00FA32B6" w:rsidRPr="00E20716">
        <w:rPr>
          <w:rFonts w:eastAsia="標楷體"/>
        </w:rPr>
        <w:t>30</w:t>
      </w:r>
      <w:r w:rsidR="00FA32B6" w:rsidRPr="00E20716">
        <w:rPr>
          <w:rFonts w:eastAsia="標楷體"/>
        </w:rPr>
        <w:t>日</w:t>
      </w:r>
      <w:r w:rsidR="00E20716" w:rsidRPr="00E20716">
        <w:rPr>
          <w:rFonts w:eastAsia="標楷體"/>
          <w:color w:val="FF0000"/>
        </w:rPr>
        <w:t>(</w:t>
      </w:r>
      <w:r w:rsidR="00E20716" w:rsidRPr="00E20716">
        <w:rPr>
          <w:rFonts w:eastAsia="標楷體"/>
          <w:color w:val="FF0000"/>
        </w:rPr>
        <w:t>五</w:t>
      </w:r>
      <w:r w:rsidR="00E20716" w:rsidRPr="00E20716">
        <w:rPr>
          <w:rFonts w:eastAsia="標楷體"/>
          <w:color w:val="FF0000"/>
        </w:rPr>
        <w:t>)</w:t>
      </w:r>
      <w:r w:rsidR="00FA32B6" w:rsidRPr="00E20716">
        <w:rPr>
          <w:rFonts w:eastAsia="標楷體"/>
        </w:rPr>
        <w:t>、</w:t>
      </w:r>
      <w:r w:rsidR="00FA32B6" w:rsidRPr="00E20716">
        <w:rPr>
          <w:rFonts w:eastAsia="標楷體"/>
        </w:rPr>
        <w:t>5</w:t>
      </w:r>
      <w:r w:rsidR="00FA32B6" w:rsidRPr="00E20716">
        <w:rPr>
          <w:rFonts w:eastAsia="標楷體"/>
        </w:rPr>
        <w:t>月</w:t>
      </w:r>
      <w:r w:rsidR="00FA32B6" w:rsidRPr="00E20716">
        <w:rPr>
          <w:rFonts w:eastAsia="標楷體"/>
        </w:rPr>
        <w:t>2</w:t>
      </w:r>
      <w:r w:rsidR="00FA32B6" w:rsidRPr="00E20716">
        <w:rPr>
          <w:rFonts w:eastAsia="標楷體"/>
        </w:rPr>
        <w:t>日</w:t>
      </w:r>
      <w:r w:rsidR="00E20716" w:rsidRPr="00E20716">
        <w:rPr>
          <w:rFonts w:eastAsia="標楷體"/>
          <w:color w:val="FF0000"/>
        </w:rPr>
        <w:t>(</w:t>
      </w:r>
      <w:r w:rsidR="00E20716" w:rsidRPr="00E20716">
        <w:rPr>
          <w:rFonts w:eastAsia="標楷體"/>
          <w:color w:val="FF0000"/>
        </w:rPr>
        <w:t>日</w:t>
      </w:r>
      <w:r w:rsidR="00E20716" w:rsidRPr="00E20716">
        <w:rPr>
          <w:rFonts w:eastAsia="標楷體"/>
          <w:color w:val="FF0000"/>
        </w:rPr>
        <w:t>)</w:t>
      </w:r>
      <w:r w:rsidR="00FA32B6" w:rsidRPr="00E20716">
        <w:rPr>
          <w:rFonts w:eastAsia="標楷體"/>
        </w:rPr>
        <w:t>，共三天。</w:t>
      </w:r>
    </w:p>
    <w:p w14:paraId="637D767C" w14:textId="5673D0D1" w:rsidR="00CD194D" w:rsidRPr="00E20716" w:rsidRDefault="00CD194D" w:rsidP="00E20716">
      <w:pPr>
        <w:widowControl/>
        <w:tabs>
          <w:tab w:val="num" w:pos="480"/>
        </w:tabs>
        <w:snapToGrid w:val="0"/>
        <w:spacing w:afterLines="50" w:after="120" w:line="400" w:lineRule="exact"/>
        <w:ind w:rightChars="50" w:right="120" w:firstLineChars="50" w:firstLine="120"/>
        <w:jc w:val="both"/>
        <w:rPr>
          <w:rFonts w:eastAsia="標楷體"/>
        </w:rPr>
      </w:pPr>
      <w:r w:rsidRPr="00E20716">
        <w:rPr>
          <w:rFonts w:eastAsia="標楷體"/>
        </w:rPr>
        <w:t>六、</w:t>
      </w:r>
      <w:r w:rsidR="00FA32B6" w:rsidRPr="00E20716">
        <w:rPr>
          <w:rFonts w:eastAsia="標楷體"/>
        </w:rPr>
        <w:t>報到地點：</w:t>
      </w:r>
      <w:r w:rsidR="00FA32B6" w:rsidRPr="00E20716">
        <w:rPr>
          <w:rFonts w:eastAsia="標楷體"/>
        </w:rPr>
        <w:t>110</w:t>
      </w:r>
      <w:r w:rsidR="00FA32B6" w:rsidRPr="00E20716">
        <w:rPr>
          <w:rFonts w:eastAsia="標楷體"/>
        </w:rPr>
        <w:t>年</w:t>
      </w:r>
      <w:r w:rsidR="00FA32B6" w:rsidRPr="00E20716">
        <w:rPr>
          <w:rFonts w:eastAsia="標楷體"/>
        </w:rPr>
        <w:t>4</w:t>
      </w:r>
      <w:r w:rsidR="00FA32B6" w:rsidRPr="00E20716">
        <w:rPr>
          <w:rFonts w:eastAsia="標楷體"/>
        </w:rPr>
        <w:t>月</w:t>
      </w:r>
      <w:r w:rsidR="00FA32B6" w:rsidRPr="00E20716">
        <w:rPr>
          <w:rFonts w:eastAsia="標楷體"/>
        </w:rPr>
        <w:t>29</w:t>
      </w:r>
      <w:r w:rsidR="00E20716" w:rsidRPr="00E20716">
        <w:rPr>
          <w:rFonts w:eastAsia="標楷體"/>
        </w:rPr>
        <w:t>日</w:t>
      </w:r>
      <w:r w:rsidR="00E20716" w:rsidRPr="00E20716">
        <w:rPr>
          <w:rFonts w:eastAsia="標楷體"/>
          <w:color w:val="FF0000"/>
        </w:rPr>
        <w:t>(</w:t>
      </w:r>
      <w:r w:rsidR="00E20716" w:rsidRPr="00E20716">
        <w:rPr>
          <w:rFonts w:eastAsia="標楷體"/>
          <w:color w:val="FF0000"/>
        </w:rPr>
        <w:t>四</w:t>
      </w:r>
      <w:r w:rsidR="00E20716" w:rsidRPr="00E20716">
        <w:rPr>
          <w:rFonts w:eastAsia="標楷體"/>
          <w:color w:val="FF0000"/>
        </w:rPr>
        <w:t>)</w:t>
      </w:r>
      <w:r w:rsidR="00FA32B6" w:rsidRPr="00E20716">
        <w:rPr>
          <w:rFonts w:eastAsia="標楷體"/>
        </w:rPr>
        <w:t>上午</w:t>
      </w:r>
      <w:r w:rsidR="00FA32B6" w:rsidRPr="00E20716">
        <w:rPr>
          <w:rFonts w:eastAsia="標楷體"/>
        </w:rPr>
        <w:t>08:30</w:t>
      </w:r>
      <w:r w:rsidR="00FA32B6" w:rsidRPr="00E20716">
        <w:rPr>
          <w:rFonts w:eastAsia="標楷體"/>
        </w:rPr>
        <w:t>於輔英科大體育館四樓報到</w:t>
      </w:r>
      <w:r w:rsidR="00FA32B6" w:rsidRPr="00E20716">
        <w:t>。</w:t>
      </w:r>
    </w:p>
    <w:p w14:paraId="5F376430" w14:textId="3264FE48" w:rsidR="00FD1F88" w:rsidRPr="00E20716" w:rsidRDefault="00CD194D" w:rsidP="00E20716">
      <w:pPr>
        <w:widowControl/>
        <w:tabs>
          <w:tab w:val="num" w:pos="480"/>
        </w:tabs>
        <w:snapToGrid w:val="0"/>
        <w:spacing w:afterLines="50" w:after="120" w:line="400" w:lineRule="exact"/>
        <w:ind w:leftChars="50" w:left="120" w:rightChars="50" w:right="120"/>
        <w:jc w:val="both"/>
        <w:rPr>
          <w:rFonts w:eastAsia="標楷體"/>
        </w:rPr>
      </w:pPr>
      <w:r w:rsidRPr="00E20716">
        <w:rPr>
          <w:rFonts w:eastAsia="標楷體"/>
        </w:rPr>
        <w:t>七、</w:t>
      </w:r>
      <w:r w:rsidR="00FA32B6" w:rsidRPr="00E20716">
        <w:rPr>
          <w:rFonts w:eastAsia="標楷體"/>
        </w:rPr>
        <w:t>比賽地點：輔英科技大學體育館四樓籃球場</w:t>
      </w:r>
      <w:r w:rsidR="00FA32B6" w:rsidRPr="00E20716">
        <w:rPr>
          <w:rFonts w:eastAsia="標楷體"/>
          <w:lang w:val="zh-TW"/>
        </w:rPr>
        <w:t>。</w:t>
      </w:r>
    </w:p>
    <w:p w14:paraId="6B0B69EA" w14:textId="0342483F" w:rsidR="00EB1C8C" w:rsidRPr="00E20716" w:rsidRDefault="00FD1F88" w:rsidP="00E20716">
      <w:pPr>
        <w:widowControl/>
        <w:tabs>
          <w:tab w:val="num" w:pos="480"/>
        </w:tabs>
        <w:snapToGrid w:val="0"/>
        <w:spacing w:afterLines="50" w:after="120" w:line="400" w:lineRule="exact"/>
        <w:ind w:rightChars="50" w:right="120" w:firstLineChars="50" w:firstLine="120"/>
        <w:jc w:val="both"/>
        <w:rPr>
          <w:rFonts w:eastAsia="標楷體"/>
        </w:rPr>
      </w:pPr>
      <w:r w:rsidRPr="00E20716">
        <w:rPr>
          <w:rFonts w:eastAsia="標楷體"/>
        </w:rPr>
        <w:t>八、</w:t>
      </w:r>
      <w:r w:rsidR="009342F9">
        <w:rPr>
          <w:rFonts w:eastAsia="標楷體"/>
        </w:rPr>
        <w:t>參加對象：</w:t>
      </w:r>
      <w:r w:rsidR="00FA32B6" w:rsidRPr="009342F9">
        <w:rPr>
          <w:rFonts w:eastAsia="標楷體"/>
          <w:color w:val="FF0000"/>
        </w:rPr>
        <w:t>高中職</w:t>
      </w:r>
      <w:r w:rsidR="009342F9" w:rsidRPr="009342F9">
        <w:rPr>
          <w:rFonts w:eastAsia="標楷體" w:hint="eastAsia"/>
          <w:color w:val="FF0000"/>
        </w:rPr>
        <w:t>（</w:t>
      </w:r>
      <w:r w:rsidR="00FA32B6" w:rsidRPr="009342F9">
        <w:rPr>
          <w:rFonts w:eastAsia="標楷體"/>
          <w:color w:val="FF0000"/>
        </w:rPr>
        <w:t>含軍事院校</w:t>
      </w:r>
      <w:r w:rsidR="009342F9" w:rsidRPr="009342F9">
        <w:rPr>
          <w:rFonts w:eastAsia="標楷體" w:hint="eastAsia"/>
          <w:color w:val="FF0000"/>
        </w:rPr>
        <w:t>）</w:t>
      </w:r>
      <w:r w:rsidR="00FA32B6" w:rsidRPr="00E20716">
        <w:rPr>
          <w:rFonts w:eastAsia="標楷體"/>
        </w:rPr>
        <w:t>。</w:t>
      </w:r>
    </w:p>
    <w:p w14:paraId="3F65AA14" w14:textId="77777777" w:rsidR="00FA32B6" w:rsidRPr="00E20716" w:rsidRDefault="00FD1F88" w:rsidP="00E20716">
      <w:pPr>
        <w:tabs>
          <w:tab w:val="left" w:pos="2880"/>
        </w:tabs>
        <w:autoSpaceDE w:val="0"/>
        <w:autoSpaceDN w:val="0"/>
        <w:adjustRightInd w:val="0"/>
        <w:spacing w:line="400" w:lineRule="exact"/>
        <w:ind w:leftChars="50" w:left="2280" w:rightChars="50" w:right="120" w:hangingChars="900" w:hanging="2160"/>
        <w:jc w:val="both"/>
        <w:rPr>
          <w:rFonts w:eastAsia="標楷體"/>
          <w:lang w:val="zh-TW"/>
        </w:rPr>
      </w:pPr>
      <w:r w:rsidRPr="00E20716">
        <w:rPr>
          <w:rFonts w:eastAsia="標楷體"/>
          <w:lang w:val="zh-TW"/>
        </w:rPr>
        <w:t>九</w:t>
      </w:r>
      <w:r w:rsidR="00D73BF1" w:rsidRPr="00E20716">
        <w:rPr>
          <w:rFonts w:eastAsia="標楷體"/>
        </w:rPr>
        <w:t>、</w:t>
      </w:r>
      <w:r w:rsidR="00FA32B6" w:rsidRPr="00E20716">
        <w:rPr>
          <w:rFonts w:eastAsia="標楷體"/>
          <w:lang w:val="zh-TW"/>
        </w:rPr>
        <w:t>參賽球員資格及限制：</w:t>
      </w:r>
    </w:p>
    <w:p w14:paraId="3A3AA200" w14:textId="77777777" w:rsidR="00FA32B6" w:rsidRPr="00E20716" w:rsidRDefault="00FA32B6" w:rsidP="00E20716">
      <w:pPr>
        <w:tabs>
          <w:tab w:val="left" w:pos="2880"/>
        </w:tabs>
        <w:autoSpaceDE w:val="0"/>
        <w:autoSpaceDN w:val="0"/>
        <w:adjustRightInd w:val="0"/>
        <w:spacing w:line="400" w:lineRule="exact"/>
        <w:ind w:leftChars="150" w:left="2280" w:rightChars="50" w:right="120" w:hangingChars="800" w:hanging="1920"/>
        <w:jc w:val="both"/>
        <w:rPr>
          <w:rFonts w:eastAsia="標楷體"/>
          <w:lang w:val="zh-TW"/>
        </w:rPr>
      </w:pPr>
      <w:r w:rsidRPr="00E20716">
        <w:rPr>
          <w:rFonts w:eastAsia="標楷體"/>
          <w:lang w:val="zh-TW"/>
        </w:rPr>
        <w:t>（一）以各校</w:t>
      </w:r>
      <w:r w:rsidRPr="00E20716">
        <w:rPr>
          <w:rFonts w:eastAsia="標楷體"/>
          <w:lang w:val="zh-TW"/>
        </w:rPr>
        <w:t>1</w:t>
      </w:r>
      <w:r w:rsidRPr="00E20716">
        <w:rPr>
          <w:rFonts w:eastAsia="標楷體"/>
        </w:rPr>
        <w:t>09</w:t>
      </w:r>
      <w:r w:rsidRPr="00E20716">
        <w:rPr>
          <w:rFonts w:eastAsia="標楷體"/>
          <w:lang w:val="zh-TW"/>
        </w:rPr>
        <w:t>學年度註冊在學之學生（教育部頒佈之正式學制者）為限。</w:t>
      </w:r>
    </w:p>
    <w:p w14:paraId="2FEB261A" w14:textId="3B0B7829" w:rsidR="00D73BF1" w:rsidRPr="00E20716" w:rsidRDefault="00FA32B6" w:rsidP="00E20716">
      <w:pPr>
        <w:tabs>
          <w:tab w:val="left" w:pos="2880"/>
        </w:tabs>
        <w:autoSpaceDE w:val="0"/>
        <w:autoSpaceDN w:val="0"/>
        <w:adjustRightInd w:val="0"/>
        <w:spacing w:line="400" w:lineRule="exact"/>
        <w:ind w:leftChars="50" w:left="2280" w:rightChars="50" w:right="120" w:hangingChars="900" w:hanging="2160"/>
        <w:jc w:val="both"/>
        <w:rPr>
          <w:lang w:val="zh-TW"/>
        </w:rPr>
      </w:pPr>
      <w:r w:rsidRPr="00E20716">
        <w:rPr>
          <w:rFonts w:eastAsia="標楷體"/>
          <w:lang w:val="zh-TW"/>
        </w:rPr>
        <w:t xml:space="preserve">  </w:t>
      </w:r>
      <w:r w:rsidR="00E20716" w:rsidRPr="00E20716">
        <w:rPr>
          <w:rFonts w:eastAsia="標楷體"/>
          <w:lang w:val="zh-TW"/>
        </w:rPr>
        <w:t>（二）已報名</w:t>
      </w:r>
      <w:r w:rsidRPr="00E20716">
        <w:rPr>
          <w:rFonts w:eastAsia="標楷體"/>
          <w:lang w:val="zh-TW"/>
        </w:rPr>
        <w:t>1</w:t>
      </w:r>
      <w:r w:rsidRPr="00E20716">
        <w:rPr>
          <w:rFonts w:eastAsia="標楷體"/>
        </w:rPr>
        <w:t>09</w:t>
      </w:r>
      <w:r w:rsidRPr="00E20716">
        <w:rPr>
          <w:rFonts w:eastAsia="標楷體"/>
          <w:lang w:val="zh-TW"/>
        </w:rPr>
        <w:t>學年度高中甲級籃球聯賽，並註冊登入甲級之球隊選手不得報名加</w:t>
      </w:r>
      <w:r w:rsidRPr="00E20716">
        <w:rPr>
          <w:lang w:val="zh-TW"/>
        </w:rPr>
        <w:t>。</w:t>
      </w:r>
    </w:p>
    <w:p w14:paraId="798A1F35" w14:textId="2C87AE3E" w:rsidR="00427958" w:rsidRPr="00E20716" w:rsidRDefault="00FD1F88" w:rsidP="00E20716">
      <w:pPr>
        <w:tabs>
          <w:tab w:val="left" w:pos="2880"/>
        </w:tabs>
        <w:autoSpaceDE w:val="0"/>
        <w:autoSpaceDN w:val="0"/>
        <w:adjustRightInd w:val="0"/>
        <w:spacing w:beforeLines="50" w:before="120" w:afterLines="50" w:after="120" w:line="400" w:lineRule="exact"/>
        <w:ind w:leftChars="50" w:left="2280" w:rightChars="50" w:right="120" w:hangingChars="900" w:hanging="2160"/>
        <w:jc w:val="both"/>
        <w:rPr>
          <w:lang w:val="zh-TW"/>
        </w:rPr>
      </w:pPr>
      <w:r w:rsidRPr="00E20716">
        <w:rPr>
          <w:rFonts w:eastAsia="標楷體"/>
        </w:rPr>
        <w:t>十</w:t>
      </w:r>
      <w:r w:rsidR="005D6F60" w:rsidRPr="00E20716">
        <w:rPr>
          <w:rFonts w:eastAsia="標楷體"/>
          <w:lang w:val="zh-TW"/>
        </w:rPr>
        <w:t>、</w:t>
      </w:r>
      <w:r w:rsidR="00FA32B6" w:rsidRPr="00E20716">
        <w:rPr>
          <w:rFonts w:eastAsia="標楷體"/>
          <w:lang w:val="zh-TW"/>
        </w:rPr>
        <w:t>比賽分組：男生組、女生組</w:t>
      </w:r>
    </w:p>
    <w:p w14:paraId="1ED2DC71" w14:textId="02F84629" w:rsidR="00FA32B6" w:rsidRPr="00E20716" w:rsidRDefault="005D6F60" w:rsidP="00E20716">
      <w:pPr>
        <w:widowControl/>
        <w:tabs>
          <w:tab w:val="num" w:pos="480"/>
        </w:tabs>
        <w:snapToGrid w:val="0"/>
        <w:spacing w:line="400" w:lineRule="exact"/>
        <w:ind w:leftChars="50" w:left="840" w:rightChars="50" w:right="120" w:hangingChars="300" w:hanging="720"/>
        <w:jc w:val="both"/>
        <w:rPr>
          <w:rFonts w:eastAsia="標楷體"/>
        </w:rPr>
      </w:pPr>
      <w:r w:rsidRPr="00E20716">
        <w:rPr>
          <w:rFonts w:eastAsia="標楷體"/>
          <w:lang w:val="zh-TW"/>
        </w:rPr>
        <w:t>十</w:t>
      </w:r>
      <w:r w:rsidR="00FD1F88" w:rsidRPr="00E20716">
        <w:rPr>
          <w:rFonts w:eastAsia="標楷體"/>
          <w:lang w:val="zh-TW"/>
        </w:rPr>
        <w:t>一</w:t>
      </w:r>
      <w:r w:rsidRPr="00E20716">
        <w:rPr>
          <w:rFonts w:eastAsia="標楷體"/>
          <w:lang w:val="zh-TW"/>
        </w:rPr>
        <w:t>、</w:t>
      </w:r>
      <w:r w:rsidR="00FA32B6" w:rsidRPr="00E20716">
        <w:rPr>
          <w:rFonts w:eastAsia="標楷體"/>
        </w:rPr>
        <w:t>報名辦法及方式：</w:t>
      </w:r>
      <w:r w:rsidR="00FA32B6" w:rsidRPr="00E20716">
        <w:rPr>
          <w:rFonts w:eastAsia="標楷體"/>
        </w:rPr>
        <w:t>110</w:t>
      </w:r>
      <w:r w:rsidR="00FA32B6" w:rsidRPr="00E20716">
        <w:rPr>
          <w:rFonts w:eastAsia="標楷體"/>
        </w:rPr>
        <w:t>年</w:t>
      </w:r>
      <w:r w:rsidR="00FA32B6" w:rsidRPr="00E20716">
        <w:rPr>
          <w:rFonts w:eastAsia="標楷體"/>
        </w:rPr>
        <w:t>4</w:t>
      </w:r>
      <w:r w:rsidR="00FA32B6" w:rsidRPr="00E20716">
        <w:rPr>
          <w:rFonts w:eastAsia="標楷體"/>
        </w:rPr>
        <w:t>月</w:t>
      </w:r>
      <w:r w:rsidR="00FA32B6" w:rsidRPr="00E20716">
        <w:rPr>
          <w:rFonts w:eastAsia="標楷體"/>
        </w:rPr>
        <w:t>12</w:t>
      </w:r>
      <w:r w:rsidR="00FA32B6" w:rsidRPr="00E20716">
        <w:rPr>
          <w:rFonts w:eastAsia="標楷體"/>
        </w:rPr>
        <w:t>日</w:t>
      </w:r>
      <w:r w:rsidR="00FA32B6" w:rsidRPr="00E20716">
        <w:rPr>
          <w:rFonts w:eastAsia="標楷體"/>
        </w:rPr>
        <w:t>(</w:t>
      </w:r>
      <w:r w:rsidR="00FA32B6" w:rsidRPr="00E20716">
        <w:rPr>
          <w:rFonts w:eastAsia="標楷體"/>
        </w:rPr>
        <w:t>一</w:t>
      </w:r>
      <w:r w:rsidR="00FA32B6" w:rsidRPr="00E20716">
        <w:rPr>
          <w:rFonts w:eastAsia="標楷體"/>
        </w:rPr>
        <w:t>)</w:t>
      </w:r>
      <w:r w:rsidR="00FA32B6" w:rsidRPr="00E20716">
        <w:rPr>
          <w:rFonts w:eastAsia="標楷體"/>
        </w:rPr>
        <w:t>至</w:t>
      </w:r>
      <w:r w:rsidR="00FA32B6" w:rsidRPr="00E20716">
        <w:rPr>
          <w:rFonts w:eastAsia="標楷體"/>
        </w:rPr>
        <w:t>110</w:t>
      </w:r>
      <w:r w:rsidR="00FA32B6" w:rsidRPr="00E20716">
        <w:rPr>
          <w:rFonts w:eastAsia="標楷體"/>
        </w:rPr>
        <w:t>年</w:t>
      </w:r>
      <w:r w:rsidR="00FA32B6" w:rsidRPr="00E20716">
        <w:rPr>
          <w:rFonts w:eastAsia="標楷體"/>
        </w:rPr>
        <w:t>4</w:t>
      </w:r>
      <w:r w:rsidR="00FA32B6" w:rsidRPr="00E20716">
        <w:rPr>
          <w:rFonts w:eastAsia="標楷體"/>
        </w:rPr>
        <w:t>月</w:t>
      </w:r>
      <w:r w:rsidR="00FA32B6" w:rsidRPr="00E20716">
        <w:rPr>
          <w:rFonts w:eastAsia="標楷體"/>
        </w:rPr>
        <w:t>23</w:t>
      </w:r>
      <w:r w:rsidR="00FA32B6" w:rsidRPr="00E20716">
        <w:rPr>
          <w:rFonts w:eastAsia="標楷體"/>
        </w:rPr>
        <w:t>日</w:t>
      </w:r>
      <w:r w:rsidR="00FA32B6" w:rsidRPr="00E20716">
        <w:rPr>
          <w:rFonts w:eastAsia="標楷體"/>
        </w:rPr>
        <w:t>(</w:t>
      </w:r>
      <w:r w:rsidR="00FA32B6" w:rsidRPr="00E20716">
        <w:rPr>
          <w:rFonts w:eastAsia="標楷體"/>
        </w:rPr>
        <w:t>五</w:t>
      </w:r>
      <w:r w:rsidR="00FA32B6" w:rsidRPr="00E20716">
        <w:rPr>
          <w:rFonts w:eastAsia="標楷體"/>
        </w:rPr>
        <w:t>)</w:t>
      </w:r>
      <w:r w:rsidR="00FA32B6" w:rsidRPr="00E20716">
        <w:rPr>
          <w:rFonts w:eastAsia="標楷體"/>
        </w:rPr>
        <w:t>截止，逾期不予受理。</w:t>
      </w:r>
    </w:p>
    <w:p w14:paraId="1A5F97E5" w14:textId="77777777" w:rsidR="00FA32B6" w:rsidRPr="00E20716" w:rsidRDefault="00FA32B6" w:rsidP="00E20716">
      <w:pPr>
        <w:pStyle w:val="af1"/>
        <w:numPr>
          <w:ilvl w:val="0"/>
          <w:numId w:val="10"/>
        </w:numPr>
        <w:snapToGrid w:val="0"/>
        <w:spacing w:line="400" w:lineRule="exact"/>
        <w:ind w:leftChars="0"/>
        <w:jc w:val="both"/>
        <w:rPr>
          <w:rFonts w:eastAsia="標楷體"/>
          <w:sz w:val="26"/>
          <w:szCs w:val="26"/>
        </w:rPr>
      </w:pPr>
      <w:r w:rsidRPr="00E20716">
        <w:rPr>
          <w:rFonts w:eastAsia="標楷體"/>
          <w:kern w:val="0"/>
        </w:rPr>
        <w:t>報名</w:t>
      </w:r>
      <w:r w:rsidRPr="00E20716">
        <w:rPr>
          <w:rFonts w:eastAsia="標楷體"/>
          <w:bCs/>
          <w:kern w:val="0"/>
          <w:lang w:val="zh-TW"/>
        </w:rPr>
        <w:t>人數：每隊得註冊職員領隊、教練、助理教練、管理一人，球員含隊長</w:t>
      </w:r>
      <w:r w:rsidRPr="00E20716">
        <w:rPr>
          <w:rFonts w:eastAsia="標楷體"/>
          <w:bCs/>
          <w:kern w:val="0"/>
          <w:lang w:val="zh-TW"/>
        </w:rPr>
        <w:t>1</w:t>
      </w:r>
      <w:r w:rsidRPr="00E20716">
        <w:rPr>
          <w:rFonts w:eastAsia="標楷體"/>
          <w:bCs/>
          <w:kern w:val="0"/>
        </w:rPr>
        <w:t>5</w:t>
      </w:r>
      <w:r w:rsidRPr="00E20716">
        <w:rPr>
          <w:rFonts w:eastAsia="標楷體"/>
          <w:bCs/>
          <w:kern w:val="0"/>
          <w:lang w:val="zh-TW"/>
        </w:rPr>
        <w:t>人。</w:t>
      </w:r>
    </w:p>
    <w:p w14:paraId="6052F28C" w14:textId="6E45A04F" w:rsidR="00FA32B6" w:rsidRPr="00E20716" w:rsidRDefault="00FA32B6" w:rsidP="00E20716">
      <w:pPr>
        <w:tabs>
          <w:tab w:val="left" w:pos="2880"/>
        </w:tabs>
        <w:autoSpaceDE w:val="0"/>
        <w:autoSpaceDN w:val="0"/>
        <w:adjustRightInd w:val="0"/>
        <w:spacing w:line="400" w:lineRule="exact"/>
        <w:ind w:leftChars="150" w:left="2268" w:rightChars="50" w:right="120" w:hangingChars="795" w:hanging="1908"/>
        <w:jc w:val="both"/>
        <w:rPr>
          <w:rFonts w:eastAsia="標楷體"/>
        </w:rPr>
      </w:pPr>
      <w:r w:rsidRPr="00E20716">
        <w:rPr>
          <w:rFonts w:eastAsia="標楷體"/>
        </w:rPr>
        <w:t>（二）郵寄報名：報名隊伍必須填寫紙本報名表，</w:t>
      </w:r>
      <w:r w:rsidR="00E20716" w:rsidRPr="00E20716">
        <w:rPr>
          <w:rFonts w:eastAsia="標楷體"/>
          <w:kern w:val="0"/>
        </w:rPr>
        <w:t>填寫隊職員資料</w:t>
      </w:r>
      <w:r w:rsidR="00E20716" w:rsidRPr="00E20716">
        <w:rPr>
          <w:rFonts w:eastAsia="標楷體"/>
          <w:color w:val="FF0000"/>
        </w:rPr>
        <w:t>、</w:t>
      </w:r>
      <w:r w:rsidRPr="00E20716">
        <w:rPr>
          <w:rFonts w:eastAsia="標楷體"/>
          <w:kern w:val="0"/>
        </w:rPr>
        <w:t>報名費</w:t>
      </w:r>
      <w:r w:rsidR="00E20716" w:rsidRPr="00E20716">
        <w:rPr>
          <w:rFonts w:eastAsia="標楷體"/>
          <w:kern w:val="0"/>
        </w:rPr>
        <w:t>轉帳明細</w:t>
      </w:r>
      <w:r w:rsidR="00E20716" w:rsidRPr="00E20716">
        <w:rPr>
          <w:rFonts w:eastAsia="標楷體"/>
          <w:color w:val="FF0000"/>
        </w:rPr>
        <w:t>。</w:t>
      </w:r>
      <w:r w:rsidRPr="00E20716">
        <w:rPr>
          <w:rFonts w:eastAsia="標楷體"/>
          <w:kern w:val="0"/>
        </w:rPr>
        <w:t>掛號</w:t>
      </w:r>
      <w:r w:rsidR="00E20716" w:rsidRPr="00E20716">
        <w:rPr>
          <w:rFonts w:eastAsia="標楷體"/>
          <w:color w:val="FF0000"/>
        </w:rPr>
        <w:t>請</w:t>
      </w:r>
      <w:r w:rsidRPr="00E20716">
        <w:rPr>
          <w:rFonts w:eastAsia="標楷體"/>
          <w:kern w:val="0"/>
        </w:rPr>
        <w:t>寄「</w:t>
      </w:r>
      <w:r w:rsidRPr="00E20716">
        <w:rPr>
          <w:rFonts w:eastAsia="標楷體"/>
          <w:kern w:val="0"/>
        </w:rPr>
        <w:t>831</w:t>
      </w:r>
      <w:r w:rsidRPr="00E20716">
        <w:rPr>
          <w:rFonts w:eastAsia="標楷體"/>
          <w:kern w:val="0"/>
        </w:rPr>
        <w:t>高雄市大寮區進學路</w:t>
      </w:r>
      <w:r w:rsidRPr="00E20716">
        <w:rPr>
          <w:rFonts w:eastAsia="標楷體"/>
          <w:kern w:val="0"/>
        </w:rPr>
        <w:t>151</w:t>
      </w:r>
      <w:r w:rsidRPr="00E20716">
        <w:rPr>
          <w:rFonts w:eastAsia="標楷體"/>
          <w:kern w:val="0"/>
        </w:rPr>
        <w:t>號『輔英科技大學體健中心</w:t>
      </w:r>
      <w:r w:rsidRPr="00E20716">
        <w:rPr>
          <w:rFonts w:eastAsia="標楷體"/>
          <w:kern w:val="0"/>
        </w:rPr>
        <w:t>H203</w:t>
      </w:r>
      <w:r w:rsidRPr="00E20716">
        <w:rPr>
          <w:rFonts w:eastAsia="標楷體"/>
          <w:kern w:val="0"/>
        </w:rPr>
        <w:t>』林廷宇先生</w:t>
      </w:r>
      <w:r w:rsidRPr="00E20716">
        <w:rPr>
          <w:rFonts w:eastAsia="標楷體"/>
          <w:kern w:val="0"/>
        </w:rPr>
        <w:t xml:space="preserve"> </w:t>
      </w:r>
      <w:r w:rsidRPr="00E20716">
        <w:rPr>
          <w:rFonts w:eastAsia="標楷體"/>
          <w:kern w:val="0"/>
        </w:rPr>
        <w:t>收」。</w:t>
      </w:r>
      <w:r w:rsidRPr="00E20716">
        <w:rPr>
          <w:rFonts w:eastAsia="標楷體"/>
        </w:rPr>
        <w:t>請於報名截止前詳填報名表（附件一）</w:t>
      </w:r>
      <w:r w:rsidRPr="00E20716">
        <w:rPr>
          <w:rFonts w:eastAsia="標楷體"/>
          <w:kern w:val="0"/>
        </w:rPr>
        <w:br/>
      </w:r>
      <w:r w:rsidRPr="00E20716">
        <w:rPr>
          <w:rFonts w:eastAsia="標楷體"/>
        </w:rPr>
        <w:t>電話：</w:t>
      </w:r>
      <w:r w:rsidRPr="00E20716">
        <w:rPr>
          <w:rFonts w:eastAsia="標楷體"/>
        </w:rPr>
        <w:t>07-7811151</w:t>
      </w:r>
      <w:r w:rsidRPr="00E20716">
        <w:rPr>
          <w:rFonts w:eastAsia="標楷體"/>
        </w:rPr>
        <w:t>分機</w:t>
      </w:r>
      <w:r w:rsidRPr="00E20716">
        <w:rPr>
          <w:rFonts w:eastAsia="標楷體"/>
        </w:rPr>
        <w:t>2280</w:t>
      </w:r>
      <w:r w:rsidRPr="00E20716">
        <w:rPr>
          <w:rFonts w:eastAsia="標楷體"/>
        </w:rPr>
        <w:t>、傳真：</w:t>
      </w:r>
      <w:r w:rsidRPr="00E20716">
        <w:rPr>
          <w:rFonts w:eastAsia="標楷體"/>
        </w:rPr>
        <w:t>07-7822135</w:t>
      </w:r>
    </w:p>
    <w:p w14:paraId="692FD433" w14:textId="1093610E" w:rsidR="00FA32B6" w:rsidRPr="00E20716" w:rsidRDefault="00FA32B6" w:rsidP="00E20716">
      <w:pPr>
        <w:widowControl/>
        <w:tabs>
          <w:tab w:val="num" w:pos="480"/>
        </w:tabs>
        <w:snapToGrid w:val="0"/>
        <w:spacing w:line="400" w:lineRule="exact"/>
        <w:ind w:leftChars="886" w:left="2126" w:rightChars="50" w:right="120" w:firstLineChars="50" w:firstLine="120"/>
        <w:jc w:val="both"/>
        <w:rPr>
          <w:rFonts w:eastAsia="標楷體"/>
        </w:rPr>
      </w:pPr>
      <w:r w:rsidRPr="00E20716">
        <w:rPr>
          <w:rFonts w:eastAsia="標楷體"/>
        </w:rPr>
        <w:t>手機：</w:t>
      </w:r>
      <w:r w:rsidRPr="00E20716">
        <w:rPr>
          <w:rFonts w:eastAsia="標楷體"/>
        </w:rPr>
        <w:t>0975108375         E-mail</w:t>
      </w:r>
      <w:r w:rsidRPr="00E20716">
        <w:rPr>
          <w:rFonts w:eastAsia="標楷體"/>
        </w:rPr>
        <w:t>：</w:t>
      </w:r>
      <w:r w:rsidRPr="00E20716">
        <w:rPr>
          <w:rFonts w:eastAsia="標楷體"/>
        </w:rPr>
        <w:t>tgfwp@tgf.asia</w:t>
      </w:r>
    </w:p>
    <w:p w14:paraId="6AECA595" w14:textId="77777777" w:rsidR="00FA32B6" w:rsidRPr="00E20716" w:rsidRDefault="00FA32B6" w:rsidP="00E20716">
      <w:pPr>
        <w:widowControl/>
        <w:tabs>
          <w:tab w:val="num" w:pos="480"/>
        </w:tabs>
        <w:snapToGrid w:val="0"/>
        <w:spacing w:line="400" w:lineRule="exact"/>
        <w:ind w:leftChars="886" w:left="2126" w:rightChars="50" w:right="120" w:firstLineChars="50" w:firstLine="120"/>
        <w:jc w:val="both"/>
        <w:rPr>
          <w:rFonts w:eastAsia="標楷體"/>
        </w:rPr>
      </w:pPr>
      <w:r w:rsidRPr="00E20716">
        <w:rPr>
          <w:rFonts w:eastAsia="標楷體"/>
        </w:rPr>
        <w:t>LINE ID</w:t>
      </w:r>
      <w:r w:rsidRPr="00E20716">
        <w:rPr>
          <w:rFonts w:eastAsia="標楷體"/>
        </w:rPr>
        <w:t>：</w:t>
      </w:r>
      <w:r w:rsidRPr="00E20716">
        <w:rPr>
          <w:rFonts w:eastAsia="標楷體"/>
        </w:rPr>
        <w:t>0975108375</w:t>
      </w:r>
    </w:p>
    <w:p w14:paraId="1399250A" w14:textId="77777777" w:rsidR="00FA32B6" w:rsidRPr="00E20716" w:rsidRDefault="00FA32B6" w:rsidP="00E20716">
      <w:pPr>
        <w:widowControl/>
        <w:tabs>
          <w:tab w:val="num" w:pos="480"/>
        </w:tabs>
        <w:snapToGrid w:val="0"/>
        <w:spacing w:line="400" w:lineRule="exact"/>
        <w:ind w:leftChars="150" w:left="2280" w:rightChars="50" w:right="120" w:hangingChars="800" w:hanging="1920"/>
        <w:jc w:val="both"/>
        <w:rPr>
          <w:rFonts w:eastAsia="標楷體"/>
          <w:kern w:val="0"/>
        </w:rPr>
      </w:pPr>
      <w:r w:rsidRPr="00E20716">
        <w:rPr>
          <w:rFonts w:eastAsia="標楷體"/>
          <w:kern w:val="0"/>
        </w:rPr>
        <w:t>（四）報名費用：每隊繳交競賽活動代辦費用新台幣</w:t>
      </w:r>
      <w:r w:rsidRPr="00E20716">
        <w:rPr>
          <w:rFonts w:eastAsia="標楷體"/>
          <w:kern w:val="0"/>
        </w:rPr>
        <w:t>3,000</w:t>
      </w:r>
      <w:r w:rsidRPr="00E20716">
        <w:rPr>
          <w:rFonts w:eastAsia="標楷體"/>
          <w:kern w:val="0"/>
        </w:rPr>
        <w:t>元整。</w:t>
      </w:r>
    </w:p>
    <w:p w14:paraId="752EB74A" w14:textId="0023F3D5" w:rsidR="00FA32B6" w:rsidRPr="00E20716" w:rsidRDefault="00FA32B6" w:rsidP="00E20716">
      <w:pPr>
        <w:widowControl/>
        <w:tabs>
          <w:tab w:val="num" w:pos="480"/>
        </w:tabs>
        <w:snapToGrid w:val="0"/>
        <w:spacing w:line="400" w:lineRule="exact"/>
        <w:ind w:leftChars="100" w:left="240" w:rightChars="50" w:right="120" w:firstLineChars="350" w:firstLine="840"/>
        <w:jc w:val="both"/>
        <w:rPr>
          <w:rFonts w:eastAsia="標楷體"/>
          <w:kern w:val="0"/>
        </w:rPr>
      </w:pPr>
      <w:r w:rsidRPr="00E20716">
        <w:rPr>
          <w:rFonts w:eastAsia="標楷體"/>
          <w:kern w:val="0"/>
        </w:rPr>
        <w:t xml:space="preserve">          </w:t>
      </w:r>
      <w:r w:rsidRPr="00E20716">
        <w:rPr>
          <w:rFonts w:eastAsia="標楷體"/>
          <w:kern w:val="0"/>
        </w:rPr>
        <w:t>請匯款至戶名：恩饋續有限公司</w:t>
      </w:r>
      <w:r w:rsidRPr="00E20716">
        <w:rPr>
          <w:rFonts w:eastAsia="標楷體"/>
          <w:kern w:val="0"/>
        </w:rPr>
        <w:t xml:space="preserve"> </w:t>
      </w:r>
      <w:r w:rsidRPr="00E20716">
        <w:rPr>
          <w:rFonts w:eastAsia="標楷體"/>
          <w:kern w:val="0"/>
        </w:rPr>
        <w:t>中國信託</w:t>
      </w:r>
      <w:r w:rsidRPr="00E20716">
        <w:rPr>
          <w:rFonts w:eastAsia="標楷體"/>
          <w:kern w:val="0"/>
        </w:rPr>
        <w:t>(822)</w:t>
      </w:r>
      <w:r w:rsidRPr="00E20716">
        <w:rPr>
          <w:rFonts w:eastAsia="標楷體"/>
          <w:kern w:val="0"/>
        </w:rPr>
        <w:t>高雄分行</w:t>
      </w:r>
    </w:p>
    <w:p w14:paraId="1C3A76BD" w14:textId="77777777" w:rsidR="00FA32B6" w:rsidRPr="00E20716" w:rsidRDefault="00FA32B6" w:rsidP="00E20716">
      <w:pPr>
        <w:widowControl/>
        <w:tabs>
          <w:tab w:val="num" w:pos="480"/>
        </w:tabs>
        <w:snapToGrid w:val="0"/>
        <w:spacing w:line="400" w:lineRule="exact"/>
        <w:ind w:leftChars="100" w:left="240" w:rightChars="50" w:right="120" w:firstLineChars="350" w:firstLine="840"/>
        <w:jc w:val="both"/>
        <w:rPr>
          <w:rFonts w:eastAsia="標楷體"/>
          <w:kern w:val="0"/>
        </w:rPr>
      </w:pPr>
      <w:r w:rsidRPr="00E20716">
        <w:rPr>
          <w:rFonts w:eastAsia="標楷體"/>
          <w:kern w:val="0"/>
        </w:rPr>
        <w:tab/>
      </w:r>
      <w:r w:rsidRPr="00E20716">
        <w:rPr>
          <w:rFonts w:eastAsia="標楷體"/>
          <w:kern w:val="0"/>
        </w:rPr>
        <w:tab/>
        <w:t xml:space="preserve">   </w:t>
      </w:r>
      <w:r w:rsidRPr="00E20716">
        <w:rPr>
          <w:rFonts w:eastAsia="標楷體"/>
          <w:kern w:val="0"/>
        </w:rPr>
        <w:t>帳號：</w:t>
      </w:r>
      <w:r w:rsidRPr="00E20716">
        <w:rPr>
          <w:rFonts w:eastAsia="標楷體"/>
          <w:kern w:val="0"/>
        </w:rPr>
        <w:t>0375-4049-7845</w:t>
      </w:r>
      <w:r w:rsidRPr="00E20716">
        <w:rPr>
          <w:rFonts w:eastAsia="標楷體"/>
          <w:kern w:val="0"/>
        </w:rPr>
        <w:t>，未匯款者不受理報名。</w:t>
      </w:r>
    </w:p>
    <w:p w14:paraId="09E9F705" w14:textId="77777777" w:rsidR="00FA32B6" w:rsidRPr="00E20716" w:rsidRDefault="00FA32B6" w:rsidP="00E20716">
      <w:pPr>
        <w:widowControl/>
        <w:tabs>
          <w:tab w:val="num" w:pos="480"/>
        </w:tabs>
        <w:snapToGrid w:val="0"/>
        <w:spacing w:line="400" w:lineRule="exact"/>
        <w:ind w:rightChars="50" w:right="120" w:firstLineChars="150" w:firstLine="360"/>
        <w:jc w:val="both"/>
        <w:rPr>
          <w:rFonts w:eastAsia="標楷體"/>
          <w:kern w:val="0"/>
        </w:rPr>
      </w:pPr>
      <w:r w:rsidRPr="00E20716">
        <w:rPr>
          <w:rFonts w:eastAsia="標楷體"/>
          <w:kern w:val="0"/>
        </w:rPr>
        <w:t>（五）保</w:t>
      </w:r>
      <w:r w:rsidRPr="00E20716">
        <w:rPr>
          <w:rFonts w:eastAsia="標楷體"/>
          <w:kern w:val="0"/>
        </w:rPr>
        <w:t xml:space="preserve">    </w:t>
      </w:r>
      <w:r w:rsidRPr="00E20716">
        <w:rPr>
          <w:rFonts w:eastAsia="標楷體"/>
          <w:kern w:val="0"/>
        </w:rPr>
        <w:t>險：凡報名選手之保險由所屬學校或個人自行投保。</w:t>
      </w:r>
    </w:p>
    <w:p w14:paraId="770A137B" w14:textId="77777777" w:rsidR="00FA32B6" w:rsidRPr="00E20716" w:rsidRDefault="005D6F60" w:rsidP="00E20716">
      <w:pPr>
        <w:widowControl/>
        <w:tabs>
          <w:tab w:val="num" w:pos="480"/>
        </w:tabs>
        <w:snapToGrid w:val="0"/>
        <w:spacing w:beforeLines="50" w:before="120" w:line="400" w:lineRule="exact"/>
        <w:ind w:rightChars="50" w:right="120"/>
        <w:jc w:val="both"/>
        <w:rPr>
          <w:rFonts w:eastAsia="標楷體"/>
        </w:rPr>
      </w:pPr>
      <w:r w:rsidRPr="00E20716">
        <w:rPr>
          <w:rFonts w:eastAsia="標楷體"/>
        </w:rPr>
        <w:t>十</w:t>
      </w:r>
      <w:r w:rsidR="00FD1F88" w:rsidRPr="00E20716">
        <w:rPr>
          <w:rFonts w:eastAsia="標楷體"/>
        </w:rPr>
        <w:t>二</w:t>
      </w:r>
      <w:r w:rsidRPr="00E20716">
        <w:rPr>
          <w:rFonts w:eastAsia="標楷體"/>
        </w:rPr>
        <w:t>、</w:t>
      </w:r>
      <w:r w:rsidR="00FA32B6" w:rsidRPr="00E20716">
        <w:rPr>
          <w:rFonts w:eastAsia="標楷體"/>
        </w:rPr>
        <w:t>競賽辦法：</w:t>
      </w:r>
    </w:p>
    <w:p w14:paraId="589A5CA1" w14:textId="77777777" w:rsidR="00FA32B6" w:rsidRPr="00E20716" w:rsidRDefault="00FA32B6" w:rsidP="00E20716">
      <w:pPr>
        <w:widowControl/>
        <w:snapToGrid w:val="0"/>
        <w:spacing w:line="400" w:lineRule="exact"/>
        <w:ind w:leftChars="50" w:left="2268" w:rightChars="50" w:right="120" w:hangingChars="895" w:hanging="2148"/>
        <w:jc w:val="both"/>
        <w:rPr>
          <w:rFonts w:eastAsia="標楷體"/>
        </w:rPr>
      </w:pPr>
      <w:r w:rsidRPr="00E20716">
        <w:rPr>
          <w:rFonts w:eastAsia="標楷體"/>
        </w:rPr>
        <w:t xml:space="preserve">  </w:t>
      </w:r>
      <w:r w:rsidRPr="00E20716">
        <w:rPr>
          <w:rFonts w:eastAsia="標楷體"/>
        </w:rPr>
        <w:t>（一）比賽規則：</w:t>
      </w:r>
      <w:r w:rsidRPr="00E20716">
        <w:rPr>
          <w:rFonts w:eastAsia="標楷體"/>
          <w:szCs w:val="20"/>
        </w:rPr>
        <w:t>本比賽除特別規定外，悉適用中華民國籃球協會審定之最新國際籃球規則。</w:t>
      </w:r>
    </w:p>
    <w:p w14:paraId="34E06B93" w14:textId="1B8B30C7" w:rsidR="00FA32B6" w:rsidRPr="00E20716" w:rsidRDefault="00FA32B6" w:rsidP="00E20716">
      <w:pPr>
        <w:widowControl/>
        <w:tabs>
          <w:tab w:val="left" w:pos="480"/>
        </w:tabs>
        <w:snapToGrid w:val="0"/>
        <w:spacing w:line="400" w:lineRule="exact"/>
        <w:ind w:leftChars="50" w:left="2273" w:rightChars="50" w:right="120" w:hangingChars="897" w:hanging="2153"/>
        <w:jc w:val="both"/>
        <w:rPr>
          <w:rFonts w:eastAsia="標楷體"/>
        </w:rPr>
      </w:pPr>
      <w:r w:rsidRPr="00E20716">
        <w:rPr>
          <w:rFonts w:eastAsia="標楷體"/>
        </w:rPr>
        <w:lastRenderedPageBreak/>
        <w:t xml:space="preserve">  </w:t>
      </w:r>
      <w:r w:rsidR="00E20716" w:rsidRPr="00E20716">
        <w:rPr>
          <w:rFonts w:eastAsia="標楷體"/>
        </w:rPr>
        <w:t>（二</w:t>
      </w:r>
      <w:r w:rsidR="00E20716">
        <w:rPr>
          <w:rFonts w:eastAsia="標楷體" w:hint="eastAsia"/>
        </w:rPr>
        <w:t>）</w:t>
      </w:r>
      <w:r w:rsidRPr="00E20716">
        <w:rPr>
          <w:rFonts w:eastAsia="標楷體"/>
        </w:rPr>
        <w:t>比賽制度：男子組</w:t>
      </w:r>
      <w:r w:rsidRPr="00E20716">
        <w:rPr>
          <w:rFonts w:eastAsia="標楷體"/>
        </w:rPr>
        <w:t>12</w:t>
      </w:r>
      <w:r w:rsidRPr="00E20716">
        <w:rPr>
          <w:rFonts w:eastAsia="標楷體"/>
        </w:rPr>
        <w:t>隊，分四組，取一晉級；女子組</w:t>
      </w:r>
      <w:r w:rsidRPr="00E20716">
        <w:rPr>
          <w:rFonts w:eastAsia="標楷體"/>
        </w:rPr>
        <w:t>8</w:t>
      </w:r>
      <w:r w:rsidRPr="00E20716">
        <w:rPr>
          <w:rFonts w:eastAsia="標楷體"/>
        </w:rPr>
        <w:t>隊，採雙敗淘汰制。</w:t>
      </w:r>
    </w:p>
    <w:p w14:paraId="208BAD23" w14:textId="77777777" w:rsidR="00FA32B6" w:rsidRPr="00E20716" w:rsidRDefault="00FA32B6" w:rsidP="00E20716">
      <w:pPr>
        <w:widowControl/>
        <w:snapToGrid w:val="0"/>
        <w:spacing w:line="400" w:lineRule="exact"/>
        <w:jc w:val="both"/>
        <w:rPr>
          <w:rFonts w:eastAsia="標楷體"/>
          <w:szCs w:val="20"/>
        </w:rPr>
      </w:pPr>
      <w:r w:rsidRPr="00E20716">
        <w:rPr>
          <w:rFonts w:eastAsia="標楷體"/>
          <w:szCs w:val="20"/>
        </w:rPr>
        <w:t xml:space="preserve">   </w:t>
      </w:r>
      <w:r w:rsidRPr="00E20716">
        <w:rPr>
          <w:rFonts w:eastAsia="標楷體"/>
        </w:rPr>
        <w:t>（三）</w:t>
      </w:r>
      <w:r w:rsidRPr="00E20716">
        <w:rPr>
          <w:rFonts w:eastAsia="標楷體"/>
          <w:szCs w:val="20"/>
        </w:rPr>
        <w:t>比賽規則及制度：</w:t>
      </w:r>
    </w:p>
    <w:p w14:paraId="5C9AC96F" w14:textId="275A44CD" w:rsidR="00FA32B6" w:rsidRPr="00E20716" w:rsidRDefault="00FA32B6" w:rsidP="00E20716">
      <w:pPr>
        <w:pStyle w:val="af1"/>
        <w:numPr>
          <w:ilvl w:val="0"/>
          <w:numId w:val="12"/>
        </w:numPr>
        <w:spacing w:line="400" w:lineRule="exact"/>
        <w:ind w:leftChars="0"/>
        <w:jc w:val="both"/>
        <w:rPr>
          <w:rFonts w:eastAsia="標楷體"/>
          <w:b/>
          <w:sz w:val="28"/>
          <w:szCs w:val="28"/>
        </w:rPr>
      </w:pPr>
      <w:r w:rsidRPr="00E20716">
        <w:rPr>
          <w:rFonts w:eastAsia="標楷體"/>
          <w:szCs w:val="20"/>
        </w:rPr>
        <w:t>預賽：分組循環</w:t>
      </w:r>
      <w:r w:rsidR="00E20716" w:rsidRPr="00E20716">
        <w:rPr>
          <w:rFonts w:eastAsia="標楷體"/>
          <w:b/>
          <w:sz w:val="28"/>
          <w:szCs w:val="28"/>
        </w:rPr>
        <w:br/>
      </w:r>
      <w:r w:rsidRPr="00E20716">
        <w:rPr>
          <w:rFonts w:eastAsia="標楷體"/>
        </w:rPr>
        <w:t>採四節制，每節為</w:t>
      </w:r>
      <w:r w:rsidRPr="00E20716">
        <w:rPr>
          <w:rFonts w:eastAsia="標楷體"/>
        </w:rPr>
        <w:t>10</w:t>
      </w:r>
      <w:r w:rsidRPr="00E20716">
        <w:rPr>
          <w:rFonts w:eastAsia="標楷體"/>
        </w:rPr>
        <w:t>分鐘，有</w:t>
      </w:r>
      <w:r w:rsidRPr="00E20716">
        <w:rPr>
          <w:rFonts w:eastAsia="標楷體"/>
        </w:rPr>
        <w:t>14</w:t>
      </w:r>
      <w:r w:rsidRPr="00E20716">
        <w:rPr>
          <w:rFonts w:eastAsia="標楷體"/>
        </w:rPr>
        <w:t>秒</w:t>
      </w:r>
      <w:r w:rsidRPr="00E20716">
        <w:rPr>
          <w:rFonts w:eastAsia="標楷體"/>
        </w:rPr>
        <w:t>/24</w:t>
      </w:r>
      <w:r w:rsidRPr="00E20716">
        <w:rPr>
          <w:rFonts w:eastAsia="標楷體"/>
        </w:rPr>
        <w:t>秒進攻時間限制，前三節最後</w:t>
      </w:r>
      <w:r w:rsidRPr="00E20716">
        <w:rPr>
          <w:rFonts w:eastAsia="標楷體"/>
        </w:rPr>
        <w:t>24</w:t>
      </w:r>
      <w:r w:rsidRPr="00E20716">
        <w:rPr>
          <w:rFonts w:eastAsia="標楷體"/>
        </w:rPr>
        <w:t>秒、第四節（延長賽）最後兩分鐘暫停和罰球皆停錶，其餘時間罰球和暫停都不停錶，每節休息</w:t>
      </w:r>
      <w:r w:rsidRPr="00E20716">
        <w:rPr>
          <w:rFonts w:eastAsia="標楷體"/>
        </w:rPr>
        <w:t>1</w:t>
      </w:r>
      <w:r w:rsidRPr="00E20716">
        <w:rPr>
          <w:rFonts w:eastAsia="標楷體"/>
        </w:rPr>
        <w:t>分鐘，中場休息</w:t>
      </w:r>
      <w:r w:rsidRPr="00E20716">
        <w:rPr>
          <w:rFonts w:eastAsia="標楷體"/>
        </w:rPr>
        <w:t>3</w:t>
      </w:r>
      <w:r w:rsidRPr="00E20716">
        <w:rPr>
          <w:rFonts w:eastAsia="標楷體"/>
        </w:rPr>
        <w:t>分鐘，暫停為</w:t>
      </w:r>
      <w:r w:rsidRPr="00E20716">
        <w:rPr>
          <w:rFonts w:eastAsia="標楷體"/>
        </w:rPr>
        <w:t>30</w:t>
      </w:r>
      <w:r w:rsidRPr="00E20716">
        <w:rPr>
          <w:rFonts w:eastAsia="標楷體"/>
        </w:rPr>
        <w:t>秒。延長賽為</w:t>
      </w:r>
      <w:r w:rsidRPr="00E20716">
        <w:rPr>
          <w:rFonts w:eastAsia="標楷體"/>
        </w:rPr>
        <w:t>5</w:t>
      </w:r>
      <w:r w:rsidRPr="00E20716">
        <w:rPr>
          <w:rFonts w:eastAsia="標楷體"/>
        </w:rPr>
        <w:t>分鐘。</w:t>
      </w:r>
    </w:p>
    <w:p w14:paraId="155E0292" w14:textId="77777777" w:rsidR="00E20716" w:rsidRPr="00E20716" w:rsidRDefault="00FA32B6" w:rsidP="00E20716">
      <w:pPr>
        <w:pStyle w:val="af1"/>
        <w:numPr>
          <w:ilvl w:val="0"/>
          <w:numId w:val="12"/>
        </w:numPr>
        <w:spacing w:line="400" w:lineRule="exact"/>
        <w:ind w:leftChars="0"/>
        <w:jc w:val="both"/>
        <w:rPr>
          <w:rFonts w:eastAsia="標楷體"/>
          <w:b/>
          <w:sz w:val="28"/>
          <w:szCs w:val="28"/>
        </w:rPr>
      </w:pPr>
      <w:r w:rsidRPr="00E20716">
        <w:rPr>
          <w:rFonts w:eastAsia="標楷體"/>
          <w:szCs w:val="20"/>
        </w:rPr>
        <w:t>決賽：單敗淘汰</w:t>
      </w:r>
      <w:r w:rsidR="00E20716">
        <w:rPr>
          <w:rFonts w:eastAsia="標楷體"/>
          <w:szCs w:val="20"/>
        </w:rPr>
        <w:br/>
      </w:r>
      <w:r w:rsidRPr="00E20716">
        <w:rPr>
          <w:rFonts w:eastAsia="標楷體"/>
        </w:rPr>
        <w:t>採四節制，每節為</w:t>
      </w:r>
      <w:r w:rsidRPr="00E20716">
        <w:rPr>
          <w:rFonts w:eastAsia="標楷體"/>
        </w:rPr>
        <w:t>10</w:t>
      </w:r>
      <w:r w:rsidRPr="00E20716">
        <w:rPr>
          <w:rFonts w:eastAsia="標楷體"/>
        </w:rPr>
        <w:t>分鐘，有</w:t>
      </w:r>
      <w:r w:rsidRPr="00E20716">
        <w:rPr>
          <w:rFonts w:eastAsia="標楷體"/>
        </w:rPr>
        <w:t>14</w:t>
      </w:r>
      <w:r w:rsidRPr="00E20716">
        <w:rPr>
          <w:rFonts w:eastAsia="標楷體"/>
        </w:rPr>
        <w:t>秒</w:t>
      </w:r>
      <w:r w:rsidRPr="00E20716">
        <w:rPr>
          <w:rFonts w:eastAsia="標楷體"/>
        </w:rPr>
        <w:t>/24</w:t>
      </w:r>
      <w:r w:rsidRPr="00E20716">
        <w:rPr>
          <w:rFonts w:eastAsia="標楷體"/>
        </w:rPr>
        <w:t>秒進攻時間限制，前三節最後一波</w:t>
      </w:r>
      <w:r w:rsidRPr="00E20716">
        <w:rPr>
          <w:rFonts w:eastAsia="標楷體"/>
        </w:rPr>
        <w:t>24</w:t>
      </w:r>
      <w:r w:rsidRPr="00E20716">
        <w:rPr>
          <w:rFonts w:eastAsia="標楷體"/>
        </w:rPr>
        <w:t>秒、暫停及罰球皆停錶；第四節（延長賽）最後兩分鐘暫停和罰球皆停錶；其餘時間罰球和暫停都不停錶，每節休息</w:t>
      </w:r>
      <w:r w:rsidRPr="00E20716">
        <w:rPr>
          <w:rFonts w:eastAsia="標楷體"/>
        </w:rPr>
        <w:t>2</w:t>
      </w:r>
      <w:r w:rsidRPr="00E20716">
        <w:rPr>
          <w:rFonts w:eastAsia="標楷體"/>
        </w:rPr>
        <w:t>分鐘，中場休息</w:t>
      </w:r>
      <w:r w:rsidRPr="00E20716">
        <w:rPr>
          <w:rFonts w:eastAsia="標楷體"/>
        </w:rPr>
        <w:t>5</w:t>
      </w:r>
      <w:r w:rsidRPr="00E20716">
        <w:rPr>
          <w:rFonts w:eastAsia="標楷體"/>
        </w:rPr>
        <w:t>分鐘，暫停為</w:t>
      </w:r>
      <w:r w:rsidRPr="00E20716">
        <w:rPr>
          <w:rFonts w:eastAsia="標楷體"/>
        </w:rPr>
        <w:t>30</w:t>
      </w:r>
      <w:r w:rsidRPr="00E20716">
        <w:rPr>
          <w:rFonts w:eastAsia="標楷體"/>
        </w:rPr>
        <w:t>秒。延長賽為</w:t>
      </w:r>
      <w:r w:rsidRPr="00E20716">
        <w:rPr>
          <w:rFonts w:eastAsia="標楷體"/>
        </w:rPr>
        <w:t>5</w:t>
      </w:r>
      <w:r w:rsidRPr="00E20716">
        <w:rPr>
          <w:rFonts w:eastAsia="標楷體"/>
        </w:rPr>
        <w:t>分鐘。</w:t>
      </w:r>
    </w:p>
    <w:p w14:paraId="45FA7514" w14:textId="77777777" w:rsidR="00E20716" w:rsidRPr="00E20716" w:rsidRDefault="00FA32B6" w:rsidP="00E20716">
      <w:pPr>
        <w:pStyle w:val="af1"/>
        <w:numPr>
          <w:ilvl w:val="0"/>
          <w:numId w:val="12"/>
        </w:numPr>
        <w:spacing w:line="400" w:lineRule="exact"/>
        <w:ind w:leftChars="0"/>
        <w:jc w:val="both"/>
        <w:rPr>
          <w:rFonts w:eastAsia="標楷體"/>
          <w:b/>
          <w:sz w:val="28"/>
          <w:szCs w:val="28"/>
        </w:rPr>
      </w:pPr>
      <w:r w:rsidRPr="00E20716">
        <w:rPr>
          <w:rFonts w:eastAsia="標楷體"/>
        </w:rPr>
        <w:t>比賽用球由大會指定之。</w:t>
      </w:r>
    </w:p>
    <w:p w14:paraId="526CB4E7" w14:textId="77777777" w:rsidR="00E20716" w:rsidRPr="00E20716" w:rsidRDefault="00E20716" w:rsidP="00E20716">
      <w:pPr>
        <w:pStyle w:val="af1"/>
        <w:numPr>
          <w:ilvl w:val="0"/>
          <w:numId w:val="12"/>
        </w:numPr>
        <w:spacing w:line="400" w:lineRule="exact"/>
        <w:ind w:leftChars="0"/>
        <w:jc w:val="both"/>
        <w:rPr>
          <w:rFonts w:eastAsia="標楷體"/>
          <w:b/>
          <w:sz w:val="28"/>
          <w:szCs w:val="28"/>
        </w:rPr>
      </w:pPr>
      <w:r w:rsidRPr="00E20716">
        <w:rPr>
          <w:rFonts w:eastAsia="標楷體"/>
          <w:szCs w:val="20"/>
        </w:rPr>
        <w:t>每一節內</w:t>
      </w:r>
      <w:r w:rsidR="00FA32B6" w:rsidRPr="00E20716">
        <w:rPr>
          <w:rFonts w:eastAsia="標楷體"/>
          <w:szCs w:val="20"/>
        </w:rPr>
        <w:t>每隊團隊犯規累計達四次後，自第五次犯規起進入球隊犯規罰則，進行罰球。</w:t>
      </w:r>
    </w:p>
    <w:p w14:paraId="6E1CD519" w14:textId="3166DE58" w:rsidR="00FA32B6" w:rsidRPr="00E20716" w:rsidRDefault="00FA32B6" w:rsidP="00E20716">
      <w:pPr>
        <w:pStyle w:val="af1"/>
        <w:numPr>
          <w:ilvl w:val="0"/>
          <w:numId w:val="12"/>
        </w:numPr>
        <w:spacing w:line="400" w:lineRule="exact"/>
        <w:ind w:leftChars="0"/>
        <w:jc w:val="both"/>
        <w:rPr>
          <w:rFonts w:eastAsia="標楷體"/>
          <w:b/>
          <w:sz w:val="28"/>
          <w:szCs w:val="28"/>
        </w:rPr>
      </w:pPr>
      <w:r w:rsidRPr="00E20716">
        <w:rPr>
          <w:rFonts w:eastAsia="標楷體"/>
          <w:szCs w:val="20"/>
        </w:rPr>
        <w:t>球員個人犯規次數為五次。</w:t>
      </w:r>
    </w:p>
    <w:p w14:paraId="6783FDB6" w14:textId="77777777" w:rsidR="00FA32B6" w:rsidRPr="00E20716" w:rsidRDefault="005B4DB6" w:rsidP="00E20716">
      <w:pPr>
        <w:widowControl/>
        <w:tabs>
          <w:tab w:val="num" w:pos="480"/>
        </w:tabs>
        <w:snapToGrid w:val="0"/>
        <w:spacing w:beforeLines="50" w:before="120" w:line="400" w:lineRule="exact"/>
        <w:ind w:leftChars="50" w:left="593" w:rightChars="50" w:right="120" w:hangingChars="197" w:hanging="473"/>
        <w:jc w:val="both"/>
        <w:rPr>
          <w:rFonts w:eastAsia="標楷體"/>
        </w:rPr>
      </w:pPr>
      <w:r w:rsidRPr="00E20716">
        <w:rPr>
          <w:rFonts w:eastAsia="標楷體"/>
        </w:rPr>
        <w:t>十</w:t>
      </w:r>
      <w:r w:rsidR="00FD1F88" w:rsidRPr="00E20716">
        <w:rPr>
          <w:rFonts w:eastAsia="標楷體"/>
        </w:rPr>
        <w:t>三</w:t>
      </w:r>
      <w:r w:rsidRPr="00E20716">
        <w:rPr>
          <w:rFonts w:eastAsia="標楷體"/>
        </w:rPr>
        <w:t>、</w:t>
      </w:r>
      <w:r w:rsidR="00FA32B6" w:rsidRPr="00E20716">
        <w:rPr>
          <w:rFonts w:eastAsia="標楷體"/>
        </w:rPr>
        <w:t>比賽抽籤：</w:t>
      </w:r>
    </w:p>
    <w:p w14:paraId="4DA9280D" w14:textId="77777777" w:rsidR="00FA32B6" w:rsidRPr="00E20716" w:rsidRDefault="00FA32B6" w:rsidP="00E20716">
      <w:pPr>
        <w:widowControl/>
        <w:tabs>
          <w:tab w:val="num" w:pos="480"/>
        </w:tabs>
        <w:snapToGrid w:val="0"/>
        <w:spacing w:line="400" w:lineRule="exact"/>
        <w:ind w:rightChars="50" w:right="120" w:firstLineChars="150" w:firstLine="360"/>
        <w:jc w:val="both"/>
        <w:rPr>
          <w:rFonts w:eastAsia="標楷體"/>
        </w:rPr>
      </w:pPr>
      <w:r w:rsidRPr="00E20716">
        <w:rPr>
          <w:rFonts w:eastAsia="標楷體"/>
        </w:rPr>
        <w:t xml:space="preserve"> </w:t>
      </w:r>
      <w:r w:rsidRPr="00E20716">
        <w:rPr>
          <w:rFonts w:eastAsia="標楷體"/>
        </w:rPr>
        <w:t>（一）由主辦單位代抽不得異議。</w:t>
      </w:r>
    </w:p>
    <w:p w14:paraId="6D725B01" w14:textId="77777777" w:rsidR="00FA32B6" w:rsidRPr="00E20716" w:rsidRDefault="00FA32B6" w:rsidP="00E20716">
      <w:pPr>
        <w:widowControl/>
        <w:tabs>
          <w:tab w:val="num" w:pos="480"/>
        </w:tabs>
        <w:snapToGrid w:val="0"/>
        <w:spacing w:line="400" w:lineRule="exact"/>
        <w:ind w:leftChars="150" w:left="1274" w:rightChars="50" w:right="120" w:hangingChars="381" w:hanging="914"/>
        <w:jc w:val="both"/>
        <w:rPr>
          <w:rFonts w:eastAsia="標楷體"/>
        </w:rPr>
      </w:pPr>
      <w:r w:rsidRPr="00E20716">
        <w:rPr>
          <w:rFonts w:eastAsia="標楷體"/>
        </w:rPr>
        <w:t xml:space="preserve"> </w:t>
      </w:r>
      <w:r w:rsidRPr="00E20716">
        <w:rPr>
          <w:rFonts w:eastAsia="標楷體"/>
        </w:rPr>
        <w:t>（二）各組賽程請於</w:t>
      </w:r>
      <w:r w:rsidRPr="00E20716">
        <w:rPr>
          <w:rFonts w:eastAsia="標楷體"/>
        </w:rPr>
        <w:t>110</w:t>
      </w:r>
      <w:r w:rsidRPr="00E20716">
        <w:rPr>
          <w:rFonts w:eastAsia="標楷體"/>
        </w:rPr>
        <w:t>年</w:t>
      </w:r>
      <w:r w:rsidRPr="00E20716">
        <w:rPr>
          <w:rFonts w:eastAsia="標楷體"/>
        </w:rPr>
        <w:t>4</w:t>
      </w:r>
      <w:r w:rsidRPr="00E20716">
        <w:rPr>
          <w:rFonts w:eastAsia="標楷體"/>
        </w:rPr>
        <w:t>月</w:t>
      </w:r>
      <w:r w:rsidRPr="00E20716">
        <w:rPr>
          <w:rFonts w:eastAsia="標楷體"/>
        </w:rPr>
        <w:t>27</w:t>
      </w:r>
      <w:r w:rsidRPr="00E20716">
        <w:rPr>
          <w:rFonts w:eastAsia="標楷體"/>
        </w:rPr>
        <w:t>日（二）至輔英科技大學體健中心網頁查詢或</w:t>
      </w:r>
      <w:r w:rsidRPr="00E20716">
        <w:rPr>
          <w:rFonts w:eastAsia="標楷體"/>
        </w:rPr>
        <w:t>LINE ID</w:t>
      </w:r>
      <w:r w:rsidRPr="00E20716">
        <w:rPr>
          <w:rFonts w:eastAsia="標楷體"/>
        </w:rPr>
        <w:t>：</w:t>
      </w:r>
      <w:r w:rsidRPr="00E20716">
        <w:rPr>
          <w:rFonts w:eastAsia="標楷體"/>
        </w:rPr>
        <w:t>0975108375</w:t>
      </w:r>
      <w:r w:rsidRPr="00E20716">
        <w:rPr>
          <w:rFonts w:eastAsia="標楷體"/>
        </w:rPr>
        <w:t>群組公告。</w:t>
      </w:r>
    </w:p>
    <w:p w14:paraId="2BADA49C" w14:textId="77777777" w:rsidR="00FA32B6" w:rsidRPr="00E20716" w:rsidRDefault="005B4DB6" w:rsidP="00E20716">
      <w:pPr>
        <w:widowControl/>
        <w:tabs>
          <w:tab w:val="num" w:pos="480"/>
        </w:tabs>
        <w:snapToGrid w:val="0"/>
        <w:spacing w:beforeLines="50" w:before="120" w:line="400" w:lineRule="exact"/>
        <w:ind w:rightChars="50" w:right="120"/>
        <w:jc w:val="both"/>
        <w:rPr>
          <w:rFonts w:eastAsia="標楷體"/>
        </w:rPr>
      </w:pPr>
      <w:r w:rsidRPr="00E20716">
        <w:rPr>
          <w:rFonts w:eastAsia="標楷體"/>
        </w:rPr>
        <w:t>十</w:t>
      </w:r>
      <w:r w:rsidR="00FD1F88" w:rsidRPr="00E20716">
        <w:rPr>
          <w:rFonts w:eastAsia="標楷體"/>
        </w:rPr>
        <w:t>四</w:t>
      </w:r>
      <w:r w:rsidRPr="00E20716">
        <w:rPr>
          <w:rFonts w:eastAsia="標楷體"/>
        </w:rPr>
        <w:t>、</w:t>
      </w:r>
      <w:r w:rsidR="00FA32B6" w:rsidRPr="00E20716">
        <w:rPr>
          <w:rFonts w:eastAsia="標楷體"/>
        </w:rPr>
        <w:t>競賽規定事項：</w:t>
      </w:r>
    </w:p>
    <w:p w14:paraId="3F90BC9A" w14:textId="77777777" w:rsidR="00FA32B6" w:rsidRPr="00E20716" w:rsidRDefault="00FA32B6" w:rsidP="00E20716">
      <w:pPr>
        <w:widowControl/>
        <w:tabs>
          <w:tab w:val="num" w:pos="480"/>
        </w:tabs>
        <w:snapToGrid w:val="0"/>
        <w:spacing w:line="400" w:lineRule="exact"/>
        <w:ind w:leftChars="50" w:left="1193" w:rightChars="50" w:right="120" w:hangingChars="447" w:hanging="1073"/>
        <w:jc w:val="both"/>
        <w:rPr>
          <w:rFonts w:eastAsia="標楷體"/>
        </w:rPr>
      </w:pPr>
      <w:r w:rsidRPr="00E20716">
        <w:rPr>
          <w:rFonts w:eastAsia="標楷體"/>
        </w:rPr>
        <w:t xml:space="preserve">   </w:t>
      </w:r>
      <w:r w:rsidRPr="00E20716">
        <w:rPr>
          <w:rFonts w:eastAsia="標楷體"/>
        </w:rPr>
        <w:t>（一）各參加比賽單位，應提前</w:t>
      </w:r>
      <w:r w:rsidRPr="00E20716">
        <w:rPr>
          <w:rFonts w:eastAsia="標楷體"/>
        </w:rPr>
        <w:t>30</w:t>
      </w:r>
      <w:r w:rsidRPr="00E20716">
        <w:rPr>
          <w:rFonts w:eastAsia="標楷體"/>
        </w:rPr>
        <w:t>分鐘到場準備出場比賽，並填寫球員比賽名單（超過規定比賽時間</w:t>
      </w:r>
      <w:r w:rsidRPr="00E20716">
        <w:rPr>
          <w:rFonts w:eastAsia="標楷體"/>
        </w:rPr>
        <w:t>10</w:t>
      </w:r>
      <w:r w:rsidRPr="00E20716">
        <w:rPr>
          <w:rFonts w:eastAsia="標楷體"/>
        </w:rPr>
        <w:t>分鐘未出場者以棄權論，以大會時間為準）。</w:t>
      </w:r>
    </w:p>
    <w:p w14:paraId="2EA0482C" w14:textId="77777777" w:rsidR="00FA32B6" w:rsidRPr="00E20716" w:rsidRDefault="00FA32B6" w:rsidP="00E20716">
      <w:pPr>
        <w:widowControl/>
        <w:tabs>
          <w:tab w:val="num" w:pos="480"/>
        </w:tabs>
        <w:snapToGrid w:val="0"/>
        <w:spacing w:line="400" w:lineRule="exact"/>
        <w:ind w:leftChars="50" w:left="593" w:rightChars="50" w:right="120" w:hangingChars="197" w:hanging="473"/>
        <w:jc w:val="both"/>
        <w:rPr>
          <w:rFonts w:eastAsia="標楷體"/>
        </w:rPr>
      </w:pPr>
      <w:r w:rsidRPr="00E20716">
        <w:rPr>
          <w:rFonts w:eastAsia="標楷體"/>
        </w:rPr>
        <w:t xml:space="preserve">   </w:t>
      </w:r>
      <w:r w:rsidRPr="00E20716">
        <w:rPr>
          <w:rFonts w:eastAsia="標楷體"/>
        </w:rPr>
        <w:t>（二）為了賽程進行順利，場地安排得由大會隨時視情況調度，各隊不得有異議。</w:t>
      </w:r>
    </w:p>
    <w:p w14:paraId="55FD8CDC" w14:textId="77777777" w:rsidR="00FA32B6" w:rsidRPr="00E20716" w:rsidRDefault="00FA32B6" w:rsidP="00E20716">
      <w:pPr>
        <w:widowControl/>
        <w:tabs>
          <w:tab w:val="num" w:pos="480"/>
        </w:tabs>
        <w:snapToGrid w:val="0"/>
        <w:spacing w:line="400" w:lineRule="exact"/>
        <w:ind w:leftChars="50" w:left="1193" w:rightChars="50" w:right="120" w:hangingChars="447" w:hanging="1073"/>
        <w:jc w:val="both"/>
      </w:pPr>
      <w:r w:rsidRPr="00E20716">
        <w:rPr>
          <w:rFonts w:eastAsia="標楷體"/>
        </w:rPr>
        <w:t xml:space="preserve">   </w:t>
      </w:r>
      <w:r w:rsidRPr="00E20716">
        <w:rPr>
          <w:rFonts w:eastAsia="標楷體"/>
        </w:rPr>
        <w:t>（三）參賽選手必須攜帶學生證並蓋有</w:t>
      </w:r>
      <w:r w:rsidRPr="00E20716">
        <w:rPr>
          <w:rFonts w:eastAsia="標楷體"/>
        </w:rPr>
        <w:t>109</w:t>
      </w:r>
      <w:r w:rsidRPr="00E20716">
        <w:rPr>
          <w:rFonts w:eastAsia="標楷體"/>
        </w:rPr>
        <w:t>學年度註冊章或學校開立在學證明單並附上貼有照片之身份證或健保卡，以待出賽查驗</w:t>
      </w:r>
      <w:r w:rsidRPr="00E20716">
        <w:t>。</w:t>
      </w:r>
      <w:r w:rsidRPr="00E20716">
        <w:rPr>
          <w:rFonts w:eastAsia="標楷體"/>
        </w:rPr>
        <w:t>如選手資格不符沒收該場比賽</w:t>
      </w:r>
      <w:r w:rsidRPr="00E20716">
        <w:t>。</w:t>
      </w:r>
    </w:p>
    <w:p w14:paraId="6E720D05" w14:textId="77777777" w:rsidR="00FA32B6" w:rsidRPr="00E20716" w:rsidRDefault="00A953BD" w:rsidP="00E20716">
      <w:pPr>
        <w:widowControl/>
        <w:tabs>
          <w:tab w:val="num" w:pos="480"/>
        </w:tabs>
        <w:snapToGrid w:val="0"/>
        <w:spacing w:beforeLines="50" w:before="120" w:line="400" w:lineRule="exact"/>
        <w:ind w:rightChars="50" w:right="120"/>
        <w:jc w:val="both"/>
        <w:rPr>
          <w:rFonts w:eastAsia="標楷體"/>
        </w:rPr>
      </w:pPr>
      <w:r w:rsidRPr="00E20716">
        <w:rPr>
          <w:rFonts w:eastAsia="標楷體"/>
        </w:rPr>
        <w:t>十</w:t>
      </w:r>
      <w:r w:rsidR="00FD1F88" w:rsidRPr="00E20716">
        <w:rPr>
          <w:rFonts w:eastAsia="標楷體"/>
        </w:rPr>
        <w:t>五</w:t>
      </w:r>
      <w:r w:rsidRPr="00E20716">
        <w:rPr>
          <w:rFonts w:eastAsia="標楷體"/>
        </w:rPr>
        <w:t>、</w:t>
      </w:r>
      <w:r w:rsidR="00FA32B6" w:rsidRPr="00E20716">
        <w:rPr>
          <w:rFonts w:eastAsia="標楷體"/>
        </w:rPr>
        <w:t>獎</w:t>
      </w:r>
      <w:r w:rsidR="00FA32B6" w:rsidRPr="00E20716">
        <w:rPr>
          <w:rFonts w:eastAsia="標楷體"/>
        </w:rPr>
        <w:t xml:space="preserve">   </w:t>
      </w:r>
      <w:r w:rsidR="00FA32B6" w:rsidRPr="00E20716">
        <w:rPr>
          <w:rFonts w:eastAsia="標楷體"/>
        </w:rPr>
        <w:t>勵：</w:t>
      </w:r>
    </w:p>
    <w:p w14:paraId="286A5D39" w14:textId="77777777" w:rsidR="00FA32B6" w:rsidRPr="00E20716" w:rsidRDefault="00FA32B6" w:rsidP="00E20716">
      <w:pPr>
        <w:widowControl/>
        <w:tabs>
          <w:tab w:val="num" w:pos="480"/>
        </w:tabs>
        <w:snapToGrid w:val="0"/>
        <w:spacing w:line="400" w:lineRule="exact"/>
        <w:ind w:leftChars="177" w:left="1107" w:rightChars="50" w:right="120" w:hangingChars="284" w:hanging="682"/>
        <w:jc w:val="both"/>
        <w:rPr>
          <w:rFonts w:eastAsia="標楷體"/>
        </w:rPr>
      </w:pPr>
      <w:r w:rsidRPr="00E20716">
        <w:rPr>
          <w:rFonts w:eastAsia="標楷體"/>
        </w:rPr>
        <w:t>（一）錄取優勝：男女子組各取前三名</w:t>
      </w:r>
    </w:p>
    <w:p w14:paraId="68DC102F" w14:textId="77777777" w:rsidR="00E20716" w:rsidRDefault="00FA32B6" w:rsidP="00E20716">
      <w:pPr>
        <w:widowControl/>
        <w:tabs>
          <w:tab w:val="num" w:pos="480"/>
        </w:tabs>
        <w:snapToGrid w:val="0"/>
        <w:spacing w:line="400" w:lineRule="exact"/>
        <w:ind w:leftChars="200" w:left="1200" w:rightChars="50" w:right="120" w:hangingChars="300" w:hanging="720"/>
        <w:jc w:val="both"/>
        <w:rPr>
          <w:rFonts w:eastAsia="標楷體"/>
        </w:rPr>
      </w:pPr>
      <w:r w:rsidRPr="00E20716">
        <w:rPr>
          <w:rFonts w:eastAsia="標楷體"/>
        </w:rPr>
        <w:t>（二）優勝各隊由大會各贈獎盃乙座。</w:t>
      </w:r>
    </w:p>
    <w:p w14:paraId="113F83A5" w14:textId="5C599F9E" w:rsidR="00FA32B6" w:rsidRPr="00E20716" w:rsidRDefault="00A953BD" w:rsidP="00E20716">
      <w:pPr>
        <w:widowControl/>
        <w:tabs>
          <w:tab w:val="num" w:pos="480"/>
        </w:tabs>
        <w:snapToGrid w:val="0"/>
        <w:spacing w:beforeLines="50" w:before="120" w:line="400" w:lineRule="exact"/>
        <w:ind w:left="1841" w:rightChars="50" w:right="120" w:hangingChars="767" w:hanging="1841"/>
        <w:jc w:val="both"/>
        <w:rPr>
          <w:rFonts w:eastAsia="標楷體"/>
        </w:rPr>
      </w:pPr>
      <w:r w:rsidRPr="00E20716">
        <w:rPr>
          <w:rFonts w:eastAsia="標楷體"/>
        </w:rPr>
        <w:t>十</w:t>
      </w:r>
      <w:r w:rsidR="00FD1F88" w:rsidRPr="00E20716">
        <w:rPr>
          <w:rFonts w:eastAsia="標楷體"/>
        </w:rPr>
        <w:t>六</w:t>
      </w:r>
      <w:r w:rsidRPr="00E20716">
        <w:rPr>
          <w:rFonts w:eastAsia="標楷體"/>
        </w:rPr>
        <w:t>、</w:t>
      </w:r>
      <w:r w:rsidR="00FA32B6" w:rsidRPr="00E20716">
        <w:rPr>
          <w:rFonts w:eastAsia="標楷體"/>
        </w:rPr>
        <w:t>罰</w:t>
      </w:r>
      <w:r w:rsidR="00FA32B6" w:rsidRPr="00E20716">
        <w:rPr>
          <w:rFonts w:eastAsia="標楷體"/>
        </w:rPr>
        <w:t xml:space="preserve">   </w:t>
      </w:r>
      <w:r w:rsidR="00FA32B6" w:rsidRPr="00E20716">
        <w:rPr>
          <w:rFonts w:eastAsia="標楷體"/>
        </w:rPr>
        <w:t>則：比賽期間如有選手互毆，侮辱裁判情事發生時，按規定停止該選手出賽外，並報請有關單位議處。</w:t>
      </w:r>
    </w:p>
    <w:p w14:paraId="58221924" w14:textId="77777777" w:rsidR="00FA32B6" w:rsidRPr="00E20716" w:rsidRDefault="00A953BD" w:rsidP="00E20716">
      <w:pPr>
        <w:widowControl/>
        <w:tabs>
          <w:tab w:val="num" w:pos="480"/>
        </w:tabs>
        <w:snapToGrid w:val="0"/>
        <w:spacing w:beforeLines="50" w:before="120" w:line="400" w:lineRule="exact"/>
        <w:ind w:rightChars="50" w:right="120"/>
        <w:jc w:val="both"/>
        <w:rPr>
          <w:rFonts w:eastAsia="標楷體"/>
        </w:rPr>
      </w:pPr>
      <w:r w:rsidRPr="00E20716">
        <w:rPr>
          <w:rFonts w:eastAsia="標楷體"/>
        </w:rPr>
        <w:t>十</w:t>
      </w:r>
      <w:r w:rsidR="00FD1F88" w:rsidRPr="00E20716">
        <w:rPr>
          <w:rFonts w:eastAsia="標楷體"/>
        </w:rPr>
        <w:t>七</w:t>
      </w:r>
      <w:r w:rsidRPr="00E20716">
        <w:rPr>
          <w:rFonts w:eastAsia="標楷體"/>
        </w:rPr>
        <w:t>、</w:t>
      </w:r>
      <w:r w:rsidR="00FA32B6" w:rsidRPr="00E20716">
        <w:rPr>
          <w:rFonts w:eastAsia="標楷體"/>
        </w:rPr>
        <w:t>申</w:t>
      </w:r>
      <w:r w:rsidR="00FA32B6" w:rsidRPr="00E20716">
        <w:rPr>
          <w:rFonts w:eastAsia="標楷體"/>
        </w:rPr>
        <w:t xml:space="preserve">   </w:t>
      </w:r>
      <w:r w:rsidR="00FA32B6" w:rsidRPr="00E20716">
        <w:rPr>
          <w:rFonts w:eastAsia="標楷體"/>
        </w:rPr>
        <w:t>訴：</w:t>
      </w:r>
    </w:p>
    <w:p w14:paraId="2F2B6F6B" w14:textId="77777777" w:rsidR="00FA32B6" w:rsidRPr="00E20716" w:rsidRDefault="00FA32B6" w:rsidP="00E20716">
      <w:pPr>
        <w:widowControl/>
        <w:tabs>
          <w:tab w:val="num" w:pos="480"/>
        </w:tabs>
        <w:snapToGrid w:val="0"/>
        <w:spacing w:line="400" w:lineRule="exact"/>
        <w:ind w:leftChars="50" w:left="593" w:rightChars="50" w:right="120" w:hangingChars="197" w:hanging="473"/>
        <w:jc w:val="both"/>
        <w:rPr>
          <w:rFonts w:eastAsia="標楷體"/>
          <w:spacing w:val="-4"/>
        </w:rPr>
      </w:pPr>
      <w:r w:rsidRPr="00E20716">
        <w:rPr>
          <w:rFonts w:eastAsia="標楷體"/>
        </w:rPr>
        <w:t xml:space="preserve">   </w:t>
      </w:r>
      <w:r w:rsidRPr="00E20716">
        <w:rPr>
          <w:rFonts w:eastAsia="標楷體"/>
          <w:spacing w:val="-4"/>
        </w:rPr>
        <w:t>（一）凡規則有明文規定即有同等意義解釋者，以裁判之判決為終決，不得提出異議。</w:t>
      </w:r>
    </w:p>
    <w:p w14:paraId="305E2095" w14:textId="77777777" w:rsidR="00FA32B6" w:rsidRPr="00E20716" w:rsidRDefault="00FA32B6" w:rsidP="00E20716">
      <w:pPr>
        <w:widowControl/>
        <w:tabs>
          <w:tab w:val="num" w:pos="480"/>
        </w:tabs>
        <w:snapToGrid w:val="0"/>
        <w:spacing w:line="400" w:lineRule="exact"/>
        <w:ind w:leftChars="50" w:left="1193" w:rightChars="50" w:right="120" w:hangingChars="447" w:hanging="1073"/>
        <w:jc w:val="both"/>
        <w:rPr>
          <w:rFonts w:eastAsia="標楷體"/>
        </w:rPr>
      </w:pPr>
      <w:r w:rsidRPr="00E20716">
        <w:rPr>
          <w:rFonts w:eastAsia="標楷體"/>
        </w:rPr>
        <w:lastRenderedPageBreak/>
        <w:t xml:space="preserve">   </w:t>
      </w:r>
      <w:r w:rsidRPr="00E20716">
        <w:rPr>
          <w:rFonts w:eastAsia="標楷體"/>
        </w:rPr>
        <w:t>（二）運動員資格之申訴，應於比賽開始前提出，其他申訴均應在該比賽一小時內提出，否則不予接受。</w:t>
      </w:r>
    </w:p>
    <w:p w14:paraId="2614BD43" w14:textId="77777777" w:rsidR="00FA32B6" w:rsidRPr="00E20716" w:rsidRDefault="00FA32B6" w:rsidP="00E20716">
      <w:pPr>
        <w:widowControl/>
        <w:tabs>
          <w:tab w:val="num" w:pos="480"/>
        </w:tabs>
        <w:snapToGrid w:val="0"/>
        <w:spacing w:line="400" w:lineRule="exact"/>
        <w:ind w:leftChars="50" w:left="1193" w:rightChars="50" w:right="120" w:hangingChars="447" w:hanging="1073"/>
        <w:jc w:val="both"/>
        <w:rPr>
          <w:rFonts w:eastAsia="標楷體"/>
        </w:rPr>
      </w:pPr>
      <w:r w:rsidRPr="00E20716">
        <w:rPr>
          <w:rFonts w:eastAsia="標楷體"/>
        </w:rPr>
        <w:t xml:space="preserve">   </w:t>
      </w:r>
      <w:r w:rsidRPr="00E20716">
        <w:rPr>
          <w:rFonts w:eastAsia="標楷體"/>
        </w:rPr>
        <w:t>（三）有關技術性判定問題之申訴，一律不受理；比賽進行中有不服裁判之判決時，得由其領隊或教練向大會提出申訴，但比賽仍需繼續進行，不得停止，否則以棄權論。</w:t>
      </w:r>
    </w:p>
    <w:p w14:paraId="04AD719C" w14:textId="77777777" w:rsidR="00FA32B6" w:rsidRPr="00E20716" w:rsidRDefault="00FA32B6" w:rsidP="00E20716">
      <w:pPr>
        <w:widowControl/>
        <w:tabs>
          <w:tab w:val="num" w:pos="480"/>
        </w:tabs>
        <w:snapToGrid w:val="0"/>
        <w:spacing w:line="400" w:lineRule="exact"/>
        <w:ind w:leftChars="50" w:left="1193" w:rightChars="50" w:right="120" w:hangingChars="447" w:hanging="1073"/>
        <w:jc w:val="both"/>
        <w:rPr>
          <w:rFonts w:eastAsia="標楷體"/>
        </w:rPr>
      </w:pPr>
      <w:r w:rsidRPr="00E20716">
        <w:rPr>
          <w:rFonts w:eastAsia="標楷體"/>
        </w:rPr>
        <w:t xml:space="preserve">   </w:t>
      </w:r>
      <w:r w:rsidRPr="00E20716">
        <w:rPr>
          <w:rFonts w:eastAsia="標楷體"/>
        </w:rPr>
        <w:t>（四）申訴書由領隊或教練簽名蓋章後，向大會提出，並繳交保證金新台幣參仟元整，申訴成立時保證金退還，否則予以沒收。</w:t>
      </w:r>
    </w:p>
    <w:p w14:paraId="0CEC1EFA" w14:textId="77777777" w:rsidR="00FA32B6" w:rsidRPr="00E20716" w:rsidRDefault="00FA32B6" w:rsidP="00E20716">
      <w:pPr>
        <w:widowControl/>
        <w:tabs>
          <w:tab w:val="num" w:pos="480"/>
        </w:tabs>
        <w:snapToGrid w:val="0"/>
        <w:spacing w:line="400" w:lineRule="exact"/>
        <w:ind w:leftChars="50" w:left="593" w:rightChars="50" w:right="120" w:hangingChars="197" w:hanging="473"/>
        <w:jc w:val="both"/>
        <w:rPr>
          <w:rFonts w:eastAsia="標楷體"/>
        </w:rPr>
      </w:pPr>
      <w:r w:rsidRPr="00E20716">
        <w:rPr>
          <w:rFonts w:eastAsia="標楷體"/>
        </w:rPr>
        <w:t xml:space="preserve">   </w:t>
      </w:r>
      <w:r w:rsidRPr="00E20716">
        <w:rPr>
          <w:rFonts w:eastAsia="標楷體"/>
        </w:rPr>
        <w:t>（五）申訴以大會審判委員會之判決為終決。</w:t>
      </w:r>
    </w:p>
    <w:p w14:paraId="596D243A" w14:textId="77777777" w:rsidR="00FA32B6" w:rsidRPr="00E20716" w:rsidRDefault="00FA32B6" w:rsidP="00E20716">
      <w:pPr>
        <w:widowControl/>
        <w:tabs>
          <w:tab w:val="num" w:pos="480"/>
        </w:tabs>
        <w:snapToGrid w:val="0"/>
        <w:spacing w:line="400" w:lineRule="exact"/>
        <w:ind w:leftChars="200" w:left="593" w:rightChars="50" w:right="120" w:hangingChars="47" w:hanging="113"/>
        <w:jc w:val="both"/>
        <w:rPr>
          <w:rFonts w:eastAsia="標楷體"/>
        </w:rPr>
      </w:pPr>
      <w:r w:rsidRPr="00E20716">
        <w:rPr>
          <w:rFonts w:eastAsia="標楷體"/>
        </w:rPr>
        <w:t>（六）申訴表</w:t>
      </w:r>
      <w:r w:rsidRPr="00E20716">
        <w:t>，</w:t>
      </w:r>
      <w:r w:rsidRPr="00E20716">
        <w:rPr>
          <w:rFonts w:eastAsia="標楷體"/>
        </w:rPr>
        <w:t>請詳見附件一。</w:t>
      </w:r>
    </w:p>
    <w:p w14:paraId="6FC308C0" w14:textId="77777777" w:rsidR="00FA32B6" w:rsidRPr="00E20716" w:rsidRDefault="00A953BD" w:rsidP="00E20716">
      <w:pPr>
        <w:widowControl/>
        <w:tabs>
          <w:tab w:val="num" w:pos="480"/>
        </w:tabs>
        <w:snapToGrid w:val="0"/>
        <w:spacing w:beforeLines="50" w:before="120" w:line="400" w:lineRule="exact"/>
        <w:ind w:rightChars="50" w:right="120"/>
        <w:jc w:val="both"/>
        <w:rPr>
          <w:rFonts w:eastAsia="標楷體"/>
        </w:rPr>
      </w:pPr>
      <w:r w:rsidRPr="00E20716">
        <w:rPr>
          <w:rFonts w:eastAsia="標楷體"/>
        </w:rPr>
        <w:t>十</w:t>
      </w:r>
      <w:r w:rsidR="00FD1F88" w:rsidRPr="00E20716">
        <w:rPr>
          <w:rFonts w:eastAsia="標楷體"/>
        </w:rPr>
        <w:t>八</w:t>
      </w:r>
      <w:r w:rsidRPr="00E20716">
        <w:rPr>
          <w:rFonts w:eastAsia="標楷體"/>
        </w:rPr>
        <w:t>、</w:t>
      </w:r>
      <w:r w:rsidR="00FA32B6" w:rsidRPr="00E20716">
        <w:rPr>
          <w:rFonts w:eastAsia="標楷體"/>
        </w:rPr>
        <w:t>附</w:t>
      </w:r>
      <w:r w:rsidR="00FA32B6" w:rsidRPr="00E20716">
        <w:rPr>
          <w:rFonts w:eastAsia="標楷體"/>
        </w:rPr>
        <w:t xml:space="preserve">   </w:t>
      </w:r>
      <w:r w:rsidR="00FA32B6" w:rsidRPr="00E20716">
        <w:rPr>
          <w:rFonts w:eastAsia="標楷體"/>
        </w:rPr>
        <w:t>則：</w:t>
      </w:r>
    </w:p>
    <w:p w14:paraId="2833A530" w14:textId="77777777" w:rsidR="00FA32B6" w:rsidRPr="00E20716" w:rsidRDefault="00FA32B6" w:rsidP="00E20716">
      <w:pPr>
        <w:widowControl/>
        <w:tabs>
          <w:tab w:val="num" w:pos="480"/>
        </w:tabs>
        <w:snapToGrid w:val="0"/>
        <w:spacing w:line="400" w:lineRule="exact"/>
        <w:ind w:leftChars="50" w:left="593" w:rightChars="50" w:right="120" w:hangingChars="197" w:hanging="473"/>
        <w:jc w:val="both"/>
        <w:rPr>
          <w:rFonts w:eastAsia="標楷體"/>
        </w:rPr>
      </w:pPr>
      <w:r w:rsidRPr="00E20716">
        <w:rPr>
          <w:rFonts w:eastAsia="標楷體"/>
        </w:rPr>
        <w:t xml:space="preserve">   </w:t>
      </w:r>
      <w:r w:rsidRPr="00E20716">
        <w:rPr>
          <w:rFonts w:eastAsia="標楷體"/>
        </w:rPr>
        <w:t>（一）參加單位，一切費用自理</w:t>
      </w:r>
      <w:r w:rsidRPr="00E20716">
        <w:rPr>
          <w:rFonts w:eastAsia="標楷體"/>
        </w:rPr>
        <w:t>(</w:t>
      </w:r>
      <w:r w:rsidRPr="00E20716">
        <w:rPr>
          <w:rFonts w:eastAsia="標楷體"/>
        </w:rPr>
        <w:t>含保險</w:t>
      </w:r>
      <w:r w:rsidRPr="00E20716">
        <w:rPr>
          <w:rFonts w:eastAsia="標楷體"/>
        </w:rPr>
        <w:t>)</w:t>
      </w:r>
      <w:r w:rsidRPr="00E20716">
        <w:rPr>
          <w:rFonts w:eastAsia="標楷體"/>
        </w:rPr>
        <w:t>。</w:t>
      </w:r>
    </w:p>
    <w:p w14:paraId="6054EA98" w14:textId="77777777" w:rsidR="00FA32B6" w:rsidRPr="00E20716" w:rsidRDefault="00FA32B6" w:rsidP="00E20716">
      <w:pPr>
        <w:widowControl/>
        <w:tabs>
          <w:tab w:val="num" w:pos="480"/>
        </w:tabs>
        <w:snapToGrid w:val="0"/>
        <w:spacing w:line="400" w:lineRule="exact"/>
        <w:ind w:leftChars="50" w:left="120" w:rightChars="50" w:right="120" w:firstLineChars="150" w:firstLine="360"/>
        <w:jc w:val="both"/>
        <w:rPr>
          <w:rFonts w:eastAsia="標楷體"/>
        </w:rPr>
      </w:pPr>
      <w:r w:rsidRPr="00E20716">
        <w:rPr>
          <w:rFonts w:eastAsia="標楷體"/>
        </w:rPr>
        <w:t>（二）本辦法若有未盡事宜得由主辦單位修改公佈之。</w:t>
      </w:r>
    </w:p>
    <w:p w14:paraId="33E23D25" w14:textId="249BC8AE" w:rsidR="00FA32B6" w:rsidRPr="00E20716" w:rsidRDefault="00A953BD" w:rsidP="00E20716">
      <w:pPr>
        <w:spacing w:beforeLines="50" w:before="120" w:line="400" w:lineRule="exact"/>
        <w:jc w:val="both"/>
        <w:rPr>
          <w:b/>
          <w:bCs/>
          <w:kern w:val="0"/>
          <w:sz w:val="21"/>
          <w:szCs w:val="21"/>
        </w:rPr>
      </w:pPr>
      <w:r w:rsidRPr="00E20716">
        <w:rPr>
          <w:rFonts w:eastAsia="標楷體"/>
        </w:rPr>
        <w:t>十</w:t>
      </w:r>
      <w:r w:rsidR="00FD1F88" w:rsidRPr="00E20716">
        <w:rPr>
          <w:rFonts w:eastAsia="標楷體"/>
        </w:rPr>
        <w:t>九</w:t>
      </w:r>
      <w:r w:rsidRPr="00E20716">
        <w:rPr>
          <w:rFonts w:eastAsia="標楷體"/>
        </w:rPr>
        <w:t>、</w:t>
      </w:r>
      <w:r w:rsidR="00FA32B6" w:rsidRPr="00E20716">
        <w:rPr>
          <w:rFonts w:eastAsia="標楷體"/>
        </w:rPr>
        <w:t>交通方式：校園及交通資料</w:t>
      </w:r>
      <w:r w:rsidR="00FA32B6" w:rsidRPr="00E20716">
        <w:rPr>
          <w:rFonts w:eastAsia="Microsoft YaHei"/>
          <w:bCs/>
          <w:kern w:val="0"/>
          <w:sz w:val="21"/>
          <w:szCs w:val="21"/>
        </w:rPr>
        <w:t>http://egn.fy.edu.tw/files/11-1009-1606.php</w:t>
      </w:r>
    </w:p>
    <w:p w14:paraId="095075A2" w14:textId="6DB7300C" w:rsidR="00FA32B6" w:rsidRPr="00E20716" w:rsidRDefault="00E20716" w:rsidP="00E20716">
      <w:pPr>
        <w:spacing w:line="400" w:lineRule="exact"/>
        <w:ind w:firstLineChars="200" w:firstLine="480"/>
        <w:jc w:val="both"/>
        <w:rPr>
          <w:rFonts w:eastAsia="標楷體"/>
        </w:rPr>
      </w:pPr>
      <w:r>
        <w:rPr>
          <w:rFonts w:eastAsia="標楷體" w:hint="eastAsia"/>
        </w:rPr>
        <w:t>（一）</w:t>
      </w:r>
      <w:r w:rsidR="00FA32B6" w:rsidRPr="00E20716">
        <w:rPr>
          <w:rFonts w:eastAsia="標楷體"/>
        </w:rPr>
        <w:t>自行開車</w:t>
      </w:r>
      <w:r w:rsidR="00FA32B6" w:rsidRPr="00E20716">
        <w:rPr>
          <w:rFonts w:eastAsia="標楷體"/>
        </w:rPr>
        <w:t xml:space="preserve">     </w:t>
      </w:r>
    </w:p>
    <w:p w14:paraId="6EBD7C60" w14:textId="77777777" w:rsidR="00FA32B6" w:rsidRPr="00E20716" w:rsidRDefault="00FA32B6" w:rsidP="00E20716">
      <w:pPr>
        <w:numPr>
          <w:ilvl w:val="1"/>
          <w:numId w:val="5"/>
        </w:numPr>
        <w:spacing w:line="400" w:lineRule="exact"/>
        <w:ind w:left="1276" w:hanging="316"/>
        <w:jc w:val="both"/>
        <w:rPr>
          <w:rFonts w:eastAsia="標楷體"/>
        </w:rPr>
      </w:pPr>
      <w:r w:rsidRPr="00E20716">
        <w:rPr>
          <w:rFonts w:eastAsia="標楷體"/>
        </w:rPr>
        <w:t>國道</w:t>
      </w:r>
      <w:r w:rsidRPr="00E20716">
        <w:rPr>
          <w:rFonts w:eastAsia="標楷體"/>
        </w:rPr>
        <w:t>1</w:t>
      </w:r>
      <w:r w:rsidRPr="00E20716">
        <w:rPr>
          <w:rFonts w:eastAsia="標楷體"/>
        </w:rPr>
        <w:t>號南下：行至五甲系統交流道，轉行台</w:t>
      </w:r>
      <w:r w:rsidRPr="00E20716">
        <w:rPr>
          <w:rFonts w:eastAsia="標楷體"/>
        </w:rPr>
        <w:t>88</w:t>
      </w:r>
      <w:r w:rsidRPr="00E20716">
        <w:rPr>
          <w:rFonts w:eastAsia="標楷體"/>
        </w:rPr>
        <w:t>線東西向快速道路（東），下大寮交流道左轉鳳林三路，經力行路底紅綠燈，往前見左邊大寮消防隊，左轉進學路即可抵達。</w:t>
      </w:r>
    </w:p>
    <w:p w14:paraId="76595560" w14:textId="77777777" w:rsidR="00FA32B6" w:rsidRPr="00E20716" w:rsidRDefault="00FA32B6" w:rsidP="00E20716">
      <w:pPr>
        <w:numPr>
          <w:ilvl w:val="1"/>
          <w:numId w:val="5"/>
        </w:numPr>
        <w:spacing w:line="400" w:lineRule="exact"/>
        <w:ind w:left="1276" w:hanging="316"/>
        <w:jc w:val="both"/>
        <w:rPr>
          <w:rFonts w:eastAsia="標楷體"/>
        </w:rPr>
      </w:pPr>
      <w:r w:rsidRPr="00E20716">
        <w:rPr>
          <w:rFonts w:eastAsia="標楷體"/>
        </w:rPr>
        <w:t>國道</w:t>
      </w:r>
      <w:r w:rsidRPr="00E20716">
        <w:rPr>
          <w:rFonts w:eastAsia="標楷體"/>
        </w:rPr>
        <w:t>3</w:t>
      </w:r>
      <w:r w:rsidRPr="00E20716">
        <w:rPr>
          <w:rFonts w:eastAsia="標楷體"/>
        </w:rPr>
        <w:t>號南下：接國道</w:t>
      </w:r>
      <w:r w:rsidRPr="00E20716">
        <w:rPr>
          <w:rFonts w:eastAsia="標楷體"/>
        </w:rPr>
        <w:t>10</w:t>
      </w:r>
      <w:r w:rsidRPr="00E20716">
        <w:rPr>
          <w:rFonts w:eastAsia="標楷體"/>
        </w:rPr>
        <w:t>號往高雄端（西），行至鼎金系統交流道，接國道</w:t>
      </w:r>
      <w:r w:rsidRPr="00E20716">
        <w:rPr>
          <w:rFonts w:eastAsia="標楷體"/>
        </w:rPr>
        <w:t>1</w:t>
      </w:r>
      <w:r w:rsidRPr="00E20716">
        <w:rPr>
          <w:rFonts w:eastAsia="標楷體"/>
        </w:rPr>
        <w:t>號南下，行至五甲系統交流道，轉行台</w:t>
      </w:r>
      <w:r w:rsidRPr="00E20716">
        <w:rPr>
          <w:rFonts w:eastAsia="標楷體"/>
        </w:rPr>
        <w:t>88</w:t>
      </w:r>
      <w:r w:rsidRPr="00E20716">
        <w:rPr>
          <w:rFonts w:eastAsia="標楷體"/>
        </w:rPr>
        <w:t>線東西向快速道路（東），下大寮交流道左轉鳳林三路，經力行路底紅綠燈，往前見左邊大寮消防隊，左轉進學路即可抵達。</w:t>
      </w:r>
    </w:p>
    <w:p w14:paraId="5C2D304B" w14:textId="77777777" w:rsidR="00FA32B6" w:rsidRPr="00E20716" w:rsidRDefault="00FA32B6" w:rsidP="00E20716">
      <w:pPr>
        <w:numPr>
          <w:ilvl w:val="1"/>
          <w:numId w:val="5"/>
        </w:numPr>
        <w:spacing w:line="400" w:lineRule="exact"/>
        <w:ind w:left="1276" w:hanging="316"/>
        <w:jc w:val="both"/>
        <w:rPr>
          <w:rFonts w:eastAsia="標楷體"/>
        </w:rPr>
      </w:pPr>
      <w:r w:rsidRPr="00E20716">
        <w:rPr>
          <w:rFonts w:eastAsia="標楷體"/>
        </w:rPr>
        <w:t>國道</w:t>
      </w:r>
      <w:r w:rsidRPr="00E20716">
        <w:rPr>
          <w:rFonts w:eastAsia="標楷體"/>
        </w:rPr>
        <w:t>3</w:t>
      </w:r>
      <w:r w:rsidRPr="00E20716">
        <w:rPr>
          <w:rFonts w:eastAsia="標楷體"/>
        </w:rPr>
        <w:t>號北上：由東港、林邊、新埤交流道北上，行至竹田系統交流道，轉行台</w:t>
      </w:r>
      <w:r w:rsidRPr="00E20716">
        <w:rPr>
          <w:rFonts w:eastAsia="標楷體"/>
        </w:rPr>
        <w:t>88</w:t>
      </w:r>
      <w:r w:rsidRPr="00E20716">
        <w:rPr>
          <w:rFonts w:eastAsia="標楷體"/>
        </w:rPr>
        <w:t>線快速道路（西），下大寮交流道，右轉鳳林三路，經力行路底紅綠燈，往前見左邊大寮消防隊，左轉進學路即可抵達。</w:t>
      </w:r>
    </w:p>
    <w:p w14:paraId="4CA2A727" w14:textId="77777777" w:rsidR="00FA32B6" w:rsidRPr="00E20716" w:rsidRDefault="00FA32B6" w:rsidP="00E20716">
      <w:pPr>
        <w:numPr>
          <w:ilvl w:val="1"/>
          <w:numId w:val="5"/>
        </w:numPr>
        <w:spacing w:line="400" w:lineRule="exact"/>
        <w:ind w:left="1276" w:hanging="316"/>
        <w:jc w:val="both"/>
        <w:rPr>
          <w:rFonts w:eastAsia="標楷體"/>
        </w:rPr>
      </w:pPr>
      <w:r w:rsidRPr="00E20716">
        <w:rPr>
          <w:rFonts w:eastAsia="標楷體"/>
        </w:rPr>
        <w:t>台</w:t>
      </w:r>
      <w:r w:rsidRPr="00E20716">
        <w:rPr>
          <w:rFonts w:eastAsia="標楷體"/>
        </w:rPr>
        <w:t>88</w:t>
      </w:r>
      <w:r w:rsidRPr="00E20716">
        <w:rPr>
          <w:rFonts w:eastAsia="標楷體"/>
        </w:rPr>
        <w:t>線東西向快速道路北上：由潮州、竹田、內埔上台</w:t>
      </w:r>
      <w:r w:rsidRPr="00E20716">
        <w:rPr>
          <w:rFonts w:eastAsia="標楷體"/>
        </w:rPr>
        <w:t>88</w:t>
      </w:r>
      <w:r w:rsidRPr="00E20716">
        <w:rPr>
          <w:rFonts w:eastAsia="標楷體"/>
        </w:rPr>
        <w:t>線快速道路（西），下大寮交流道，右轉鳳林三路，經力行路底紅綠燈，往前見左邊大寮消防隊</w:t>
      </w:r>
      <w:r w:rsidRPr="00E20716">
        <w:rPr>
          <w:rFonts w:eastAsia="標楷體"/>
        </w:rPr>
        <w:t xml:space="preserve"> </w:t>
      </w:r>
      <w:r w:rsidRPr="00E20716">
        <w:rPr>
          <w:rFonts w:eastAsia="標楷體"/>
        </w:rPr>
        <w:t>，左轉進學路即可抵達。</w:t>
      </w:r>
    </w:p>
    <w:p w14:paraId="16F37151" w14:textId="08244B48" w:rsidR="00FA32B6" w:rsidRPr="00E20716" w:rsidRDefault="00E20716" w:rsidP="00E20716">
      <w:pPr>
        <w:spacing w:line="400" w:lineRule="exact"/>
        <w:ind w:firstLineChars="200" w:firstLine="480"/>
        <w:jc w:val="both"/>
        <w:rPr>
          <w:rFonts w:eastAsia="標楷體"/>
        </w:rPr>
      </w:pPr>
      <w:r>
        <w:rPr>
          <w:rFonts w:eastAsia="標楷體" w:hint="eastAsia"/>
        </w:rPr>
        <w:t>（二）</w:t>
      </w:r>
      <w:r w:rsidR="00FA32B6" w:rsidRPr="00E20716">
        <w:rPr>
          <w:rFonts w:eastAsia="標楷體"/>
        </w:rPr>
        <w:t>大眾運輸</w:t>
      </w:r>
      <w:r w:rsidR="00FA32B6" w:rsidRPr="00E20716">
        <w:rPr>
          <w:rFonts w:eastAsia="標楷體"/>
        </w:rPr>
        <w:t xml:space="preserve">   </w:t>
      </w:r>
    </w:p>
    <w:p w14:paraId="7BE6906F" w14:textId="77777777" w:rsidR="00E20716" w:rsidRDefault="00FA32B6" w:rsidP="00E20716">
      <w:pPr>
        <w:numPr>
          <w:ilvl w:val="0"/>
          <w:numId w:val="13"/>
        </w:numPr>
        <w:spacing w:line="400" w:lineRule="exact"/>
        <w:ind w:left="1276" w:hanging="316"/>
        <w:jc w:val="both"/>
        <w:rPr>
          <w:rFonts w:eastAsia="標楷體"/>
        </w:rPr>
      </w:pPr>
      <w:r w:rsidRPr="00E20716">
        <w:rPr>
          <w:rFonts w:eastAsia="標楷體"/>
        </w:rPr>
        <w:t>高雄客運：轉乘高雄客運【</w:t>
      </w:r>
      <w:r w:rsidRPr="00E20716">
        <w:rPr>
          <w:rFonts w:eastAsia="標楷體"/>
        </w:rPr>
        <w:t>8001</w:t>
      </w:r>
      <w:r w:rsidRPr="00E20716">
        <w:rPr>
          <w:rFonts w:eastAsia="標楷體"/>
        </w:rPr>
        <w:t>】或【橘</w:t>
      </w:r>
      <w:r w:rsidRPr="00E20716">
        <w:rPr>
          <w:rFonts w:eastAsia="標楷體"/>
        </w:rPr>
        <w:t>11</w:t>
      </w:r>
      <w:r w:rsidRPr="00E20716">
        <w:rPr>
          <w:rFonts w:eastAsia="標楷體"/>
        </w:rPr>
        <w:t>】請於「輔英科大站」</w:t>
      </w:r>
      <w:r w:rsidRPr="00E20716">
        <w:rPr>
          <w:rFonts w:eastAsia="標楷體"/>
        </w:rPr>
        <w:t>(</w:t>
      </w:r>
      <w:r w:rsidRPr="00E20716">
        <w:rPr>
          <w:rFonts w:eastAsia="標楷體"/>
        </w:rPr>
        <w:t>為消防隊前</w:t>
      </w:r>
      <w:r w:rsidRPr="00E20716">
        <w:rPr>
          <w:rFonts w:eastAsia="標楷體"/>
        </w:rPr>
        <w:t>)</w:t>
      </w:r>
      <w:r w:rsidRPr="00E20716">
        <w:rPr>
          <w:rFonts w:eastAsia="標楷體"/>
        </w:rPr>
        <w:t>下車，並沿著「進學路」步行約</w:t>
      </w:r>
      <w:r w:rsidRPr="00E20716">
        <w:rPr>
          <w:rFonts w:eastAsia="標楷體"/>
        </w:rPr>
        <w:t>500</w:t>
      </w:r>
      <w:r w:rsidRPr="00E20716">
        <w:rPr>
          <w:rFonts w:eastAsia="標楷體"/>
        </w:rPr>
        <w:t>公尺即為輔英科大。高雄客運路線與時間表請詳高雄客運網站。</w:t>
      </w:r>
    </w:p>
    <w:p w14:paraId="319B25D1" w14:textId="28631342" w:rsidR="00FA32B6" w:rsidRPr="00E20716" w:rsidRDefault="00FA32B6" w:rsidP="00E20716">
      <w:pPr>
        <w:numPr>
          <w:ilvl w:val="0"/>
          <w:numId w:val="13"/>
        </w:numPr>
        <w:spacing w:line="400" w:lineRule="exact"/>
        <w:ind w:left="1276" w:hanging="316"/>
        <w:jc w:val="both"/>
        <w:rPr>
          <w:rFonts w:eastAsia="標楷體"/>
        </w:rPr>
      </w:pPr>
      <w:r w:rsidRPr="00E20716">
        <w:rPr>
          <w:rFonts w:eastAsia="標楷體"/>
        </w:rPr>
        <w:t>高雄捷運：乘高雄捷運</w:t>
      </w:r>
      <w:r w:rsidRPr="00E20716">
        <w:rPr>
          <w:rFonts w:eastAsia="標楷體"/>
        </w:rPr>
        <w:t>(</w:t>
      </w:r>
      <w:r w:rsidRPr="00E20716">
        <w:rPr>
          <w:rFonts w:eastAsia="標楷體"/>
        </w:rPr>
        <w:t>橘線</w:t>
      </w:r>
      <w:r w:rsidRPr="00E20716">
        <w:rPr>
          <w:rFonts w:eastAsia="標楷體"/>
        </w:rPr>
        <w:t>)</w:t>
      </w:r>
      <w:r w:rsidRPr="00E20716">
        <w:rPr>
          <w:rFonts w:eastAsia="標楷體"/>
        </w:rPr>
        <w:t>至【大寮站】二號出口處，即有接駁公車</w:t>
      </w:r>
      <w:r w:rsidRPr="00E20716">
        <w:rPr>
          <w:rFonts w:eastAsia="標楷體"/>
        </w:rPr>
        <w:t>(</w:t>
      </w:r>
      <w:r w:rsidRPr="00E20716">
        <w:rPr>
          <w:rFonts w:eastAsia="標楷體"/>
        </w:rPr>
        <w:t>橘</w:t>
      </w:r>
      <w:r w:rsidRPr="00E20716">
        <w:rPr>
          <w:rFonts w:eastAsia="標楷體"/>
        </w:rPr>
        <w:t>20</w:t>
      </w:r>
      <w:r w:rsidRPr="00E20716">
        <w:rPr>
          <w:rFonts w:eastAsia="標楷體"/>
        </w:rPr>
        <w:t>路</w:t>
      </w:r>
      <w:r w:rsidRPr="00E20716">
        <w:rPr>
          <w:rFonts w:eastAsia="標楷體"/>
        </w:rPr>
        <w:t>(O20)</w:t>
      </w:r>
      <w:r w:rsidRPr="00E20716">
        <w:rPr>
          <w:rFonts w:eastAsia="標楷體"/>
        </w:rPr>
        <w:t>或輔英直達車</w:t>
      </w:r>
      <w:r w:rsidRPr="00E20716">
        <w:rPr>
          <w:rFonts w:eastAsia="標楷體"/>
        </w:rPr>
        <w:t>)</w:t>
      </w:r>
      <w:r w:rsidRPr="00E20716">
        <w:rPr>
          <w:rFonts w:eastAsia="標楷體"/>
        </w:rPr>
        <w:t>可至本校大門口。若搭乘紅線者，需至【美麗島站】轉橘線。捷運接駁</w:t>
      </w:r>
      <w:r w:rsidRPr="00E20716">
        <w:rPr>
          <w:rFonts w:eastAsia="標楷體"/>
        </w:rPr>
        <w:lastRenderedPageBreak/>
        <w:t>公車：</w:t>
      </w:r>
      <w:r w:rsidRPr="00E20716">
        <w:rPr>
          <w:rFonts w:eastAsia="標楷體"/>
        </w:rPr>
        <w:t>(</w:t>
      </w:r>
      <w:r w:rsidRPr="00E20716">
        <w:rPr>
          <w:rFonts w:eastAsia="標楷體"/>
        </w:rPr>
        <w:t>資源來源：東南客運</w:t>
      </w:r>
      <w:r w:rsidRPr="00E20716">
        <w:rPr>
          <w:rFonts w:eastAsia="標楷體"/>
        </w:rPr>
        <w:t>)</w:t>
      </w:r>
    </w:p>
    <w:p w14:paraId="28068397" w14:textId="77777777" w:rsidR="00FA32B6" w:rsidRPr="00E20716" w:rsidRDefault="00FA32B6" w:rsidP="00E20716">
      <w:pPr>
        <w:numPr>
          <w:ilvl w:val="0"/>
          <w:numId w:val="6"/>
        </w:numPr>
        <w:spacing w:line="400" w:lineRule="exact"/>
        <w:jc w:val="both"/>
        <w:rPr>
          <w:rFonts w:eastAsia="標楷體"/>
        </w:rPr>
      </w:pPr>
      <w:r w:rsidRPr="00E20716">
        <w:rPr>
          <w:rFonts w:eastAsia="標楷體"/>
        </w:rPr>
        <w:t>橘</w:t>
      </w:r>
      <w:r w:rsidRPr="00E20716">
        <w:rPr>
          <w:rFonts w:eastAsia="標楷體"/>
        </w:rPr>
        <w:t>20C</w:t>
      </w:r>
      <w:r w:rsidRPr="00E20716">
        <w:rPr>
          <w:rFonts w:eastAsia="標楷體"/>
        </w:rPr>
        <w:t>【大寮捷運站</w:t>
      </w:r>
      <w:r w:rsidRPr="00E20716">
        <w:rPr>
          <w:rFonts w:eastAsia="標楷體"/>
        </w:rPr>
        <w:t xml:space="preserve"> - </w:t>
      </w:r>
      <w:r w:rsidRPr="00E20716">
        <w:rPr>
          <w:rFonts w:eastAsia="標楷體"/>
        </w:rPr>
        <w:t>輔英科大】接駁車</w:t>
      </w:r>
      <w:r w:rsidRPr="00E20716">
        <w:rPr>
          <w:rFonts w:eastAsia="標楷體"/>
        </w:rPr>
        <w:t>(</w:t>
      </w:r>
      <w:r w:rsidRPr="00E20716">
        <w:rPr>
          <w:rFonts w:eastAsia="標楷體"/>
        </w:rPr>
        <w:t>入校</w:t>
      </w:r>
      <w:r w:rsidRPr="00E20716">
        <w:rPr>
          <w:rFonts w:eastAsia="標楷體"/>
        </w:rPr>
        <w:t>)</w:t>
      </w:r>
      <w:r w:rsidRPr="00E20716">
        <w:rPr>
          <w:rFonts w:eastAsia="標楷體"/>
        </w:rPr>
        <w:t>：於【大寮站】二號出口處搭車，直接駛入本校校園「輔英科大校區站」</w:t>
      </w:r>
      <w:r w:rsidRPr="00E20716">
        <w:rPr>
          <w:rFonts w:eastAsia="標楷體"/>
        </w:rPr>
        <w:t>(</w:t>
      </w:r>
      <w:r w:rsidRPr="00E20716">
        <w:rPr>
          <w:rFonts w:eastAsia="標楷體"/>
        </w:rPr>
        <w:t>停靠站：校門口、圖書館、中正堂</w:t>
      </w:r>
      <w:r w:rsidRPr="00E20716">
        <w:rPr>
          <w:rFonts w:eastAsia="標楷體"/>
        </w:rPr>
        <w:t>(</w:t>
      </w:r>
      <w:r w:rsidRPr="00E20716">
        <w:rPr>
          <w:rFonts w:eastAsia="標楷體"/>
        </w:rPr>
        <w:t>宿舍區</w:t>
      </w:r>
      <w:r w:rsidRPr="00E20716">
        <w:rPr>
          <w:rFonts w:eastAsia="標楷體"/>
        </w:rPr>
        <w:t>))</w:t>
      </w:r>
      <w:r w:rsidRPr="00E20716">
        <w:rPr>
          <w:rFonts w:eastAsia="標楷體"/>
        </w:rPr>
        <w:t>，詳接駁車時刻表</w:t>
      </w:r>
      <w:r w:rsidRPr="00E20716">
        <w:rPr>
          <w:rFonts w:eastAsia="標楷體"/>
        </w:rPr>
        <w:t>1</w:t>
      </w:r>
      <w:r w:rsidRPr="00E20716">
        <w:rPr>
          <w:rFonts w:eastAsia="標楷體"/>
        </w:rPr>
        <w:t>。</w:t>
      </w:r>
      <w:r w:rsidRPr="00E20716">
        <w:rPr>
          <w:rFonts w:eastAsia="標楷體"/>
        </w:rPr>
        <w:t>(</w:t>
      </w:r>
      <w:r w:rsidRPr="00E20716">
        <w:rPr>
          <w:rFonts w:eastAsia="標楷體"/>
        </w:rPr>
        <w:t>橘</w:t>
      </w:r>
      <w:r w:rsidRPr="00E20716">
        <w:rPr>
          <w:rFonts w:eastAsia="標楷體"/>
        </w:rPr>
        <w:t>20B</w:t>
      </w:r>
      <w:r w:rsidRPr="00E20716">
        <w:rPr>
          <w:rFonts w:eastAsia="標楷體"/>
        </w:rPr>
        <w:t>各於平日</w:t>
      </w:r>
      <w:r w:rsidRPr="00E20716">
        <w:rPr>
          <w:rFonts w:eastAsia="標楷體"/>
        </w:rPr>
        <w:t>2</w:t>
      </w:r>
      <w:r w:rsidRPr="00E20716">
        <w:rPr>
          <w:rFonts w:eastAsia="標楷體"/>
        </w:rPr>
        <w:t>班、假日</w:t>
      </w:r>
      <w:r w:rsidRPr="00E20716">
        <w:rPr>
          <w:rFonts w:eastAsia="標楷體"/>
        </w:rPr>
        <w:t>3</w:t>
      </w:r>
      <w:r w:rsidRPr="00E20716">
        <w:rPr>
          <w:rFonts w:eastAsia="標楷體"/>
        </w:rPr>
        <w:t>班繞駛入本校，詳接駁車時刻表</w:t>
      </w:r>
      <w:r w:rsidRPr="00E20716">
        <w:rPr>
          <w:rFonts w:eastAsia="標楷體"/>
        </w:rPr>
        <w:t>1)</w:t>
      </w:r>
    </w:p>
    <w:p w14:paraId="1CF30855" w14:textId="77777777" w:rsidR="00FA32B6" w:rsidRPr="00E20716" w:rsidRDefault="00FA32B6" w:rsidP="00E20716">
      <w:pPr>
        <w:numPr>
          <w:ilvl w:val="0"/>
          <w:numId w:val="6"/>
        </w:numPr>
        <w:spacing w:line="400" w:lineRule="exact"/>
        <w:jc w:val="both"/>
        <w:rPr>
          <w:rFonts w:eastAsia="標楷體"/>
        </w:rPr>
      </w:pPr>
      <w:r w:rsidRPr="00E20716">
        <w:rPr>
          <w:rFonts w:eastAsia="標楷體"/>
        </w:rPr>
        <w:t>橘</w:t>
      </w:r>
      <w:r w:rsidRPr="00E20716">
        <w:rPr>
          <w:rFonts w:eastAsia="標楷體"/>
        </w:rPr>
        <w:t>20</w:t>
      </w:r>
      <w:r w:rsidRPr="00E20716">
        <w:rPr>
          <w:rFonts w:eastAsia="標楷體"/>
        </w:rPr>
        <w:t>接駁車</w:t>
      </w:r>
      <w:r w:rsidRPr="00E20716">
        <w:rPr>
          <w:rFonts w:eastAsia="標楷體"/>
        </w:rPr>
        <w:t>(</w:t>
      </w:r>
      <w:r w:rsidRPr="00E20716">
        <w:rPr>
          <w:rFonts w:eastAsia="標楷體"/>
        </w:rPr>
        <w:t>未入校</w:t>
      </w:r>
      <w:r w:rsidRPr="00E20716">
        <w:rPr>
          <w:rFonts w:eastAsia="標楷體"/>
        </w:rPr>
        <w:t>)</w:t>
      </w:r>
      <w:r w:rsidRPr="00E20716">
        <w:rPr>
          <w:rFonts w:eastAsia="標楷體"/>
        </w:rPr>
        <w:t>：於【大寮站】二號出口處搭車，橘</w:t>
      </w:r>
      <w:r w:rsidRPr="00E20716">
        <w:rPr>
          <w:rFonts w:eastAsia="標楷體"/>
        </w:rPr>
        <w:t>20</w:t>
      </w:r>
      <w:r w:rsidRPr="00E20716">
        <w:rPr>
          <w:rFonts w:eastAsia="標楷體"/>
        </w:rPr>
        <w:t>接駁車共</w:t>
      </w:r>
      <w:r w:rsidRPr="00E20716">
        <w:rPr>
          <w:rFonts w:eastAsia="標楷體"/>
        </w:rPr>
        <w:t>5</w:t>
      </w:r>
      <w:r w:rsidRPr="00E20716">
        <w:rPr>
          <w:rFonts w:eastAsia="標楷體"/>
        </w:rPr>
        <w:t>線，其中除了橘</w:t>
      </w:r>
      <w:r w:rsidRPr="00E20716">
        <w:rPr>
          <w:rFonts w:eastAsia="標楷體"/>
        </w:rPr>
        <w:t>20E</w:t>
      </w:r>
      <w:r w:rsidRPr="00E20716">
        <w:rPr>
          <w:rFonts w:eastAsia="標楷體"/>
        </w:rPr>
        <w:t>【捷運大寮站－中庄</w:t>
      </w:r>
      <w:r w:rsidRPr="00E20716">
        <w:rPr>
          <w:rFonts w:eastAsia="標楷體"/>
        </w:rPr>
        <w:t>(</w:t>
      </w:r>
      <w:r w:rsidRPr="00E20716">
        <w:rPr>
          <w:rFonts w:eastAsia="標楷體"/>
        </w:rPr>
        <w:t>前庄</w:t>
      </w:r>
      <w:r w:rsidRPr="00E20716">
        <w:rPr>
          <w:rFonts w:eastAsia="標楷體"/>
        </w:rPr>
        <w:t>)</w:t>
      </w:r>
      <w:r w:rsidRPr="00E20716">
        <w:rPr>
          <w:rFonts w:eastAsia="標楷體"/>
        </w:rPr>
        <w:t>】線不經「輔英科大站」外，其餘</w:t>
      </w:r>
      <w:r w:rsidRPr="00E20716">
        <w:rPr>
          <w:rFonts w:eastAsia="標楷體"/>
        </w:rPr>
        <w:t>4</w:t>
      </w:r>
      <w:r w:rsidRPr="00E20716">
        <w:rPr>
          <w:rFonts w:eastAsia="標楷體"/>
        </w:rPr>
        <w:t>線</w:t>
      </w:r>
      <w:r w:rsidRPr="00E20716">
        <w:rPr>
          <w:rFonts w:eastAsia="標楷體"/>
        </w:rPr>
        <w:t>(A</w:t>
      </w:r>
      <w:r w:rsidRPr="00E20716">
        <w:rPr>
          <w:rFonts w:eastAsia="標楷體"/>
        </w:rPr>
        <w:t>、</w:t>
      </w:r>
      <w:r w:rsidRPr="00E20716">
        <w:rPr>
          <w:rFonts w:eastAsia="標楷體"/>
        </w:rPr>
        <w:t>B</w:t>
      </w:r>
      <w:r w:rsidRPr="00E20716">
        <w:rPr>
          <w:rFonts w:eastAsia="標楷體"/>
        </w:rPr>
        <w:t>、</w:t>
      </w:r>
      <w:r w:rsidRPr="00E20716">
        <w:rPr>
          <w:rFonts w:eastAsia="標楷體"/>
        </w:rPr>
        <w:t>C</w:t>
      </w:r>
      <w:r w:rsidRPr="00E20716">
        <w:rPr>
          <w:rFonts w:eastAsia="標楷體"/>
        </w:rPr>
        <w:t>、</w:t>
      </w:r>
      <w:r w:rsidRPr="00E20716">
        <w:rPr>
          <w:rFonts w:eastAsia="標楷體"/>
        </w:rPr>
        <w:t>D</w:t>
      </w:r>
      <w:r w:rsidRPr="00E20716">
        <w:rPr>
          <w:rFonts w:eastAsia="標楷體"/>
        </w:rPr>
        <w:t>線</w:t>
      </w:r>
      <w:r w:rsidRPr="00E20716">
        <w:rPr>
          <w:rFonts w:eastAsia="標楷體"/>
        </w:rPr>
        <w:t>)</w:t>
      </w:r>
      <w:r w:rsidRPr="00E20716">
        <w:rPr>
          <w:rFonts w:eastAsia="標楷體"/>
        </w:rPr>
        <w:t>皆有停靠位於鳳林路上的「輔英科大站」</w:t>
      </w:r>
      <w:r w:rsidRPr="00E20716">
        <w:rPr>
          <w:rFonts w:eastAsia="標楷體"/>
        </w:rPr>
        <w:t>(</w:t>
      </w:r>
      <w:r w:rsidRPr="00E20716">
        <w:rPr>
          <w:rFonts w:eastAsia="標楷體"/>
        </w:rPr>
        <w:t>為消防隊前</w:t>
      </w:r>
      <w:r w:rsidRPr="00E20716">
        <w:rPr>
          <w:rFonts w:eastAsia="標楷體"/>
        </w:rPr>
        <w:t>)</w:t>
      </w:r>
      <w:r w:rsidRPr="00E20716">
        <w:rPr>
          <w:rFonts w:eastAsia="標楷體"/>
        </w:rPr>
        <w:t>，下車後沿著「進學路」步行約</w:t>
      </w:r>
      <w:r w:rsidRPr="00E20716">
        <w:rPr>
          <w:rFonts w:eastAsia="標楷體"/>
        </w:rPr>
        <w:t>500</w:t>
      </w:r>
      <w:r w:rsidRPr="00E20716">
        <w:rPr>
          <w:rFonts w:eastAsia="標楷體"/>
        </w:rPr>
        <w:t>公尺即為輔英科大，詳接駁車時刻表</w:t>
      </w:r>
      <w:r w:rsidRPr="00E20716">
        <w:rPr>
          <w:rFonts w:eastAsia="標楷體"/>
        </w:rPr>
        <w:t xml:space="preserve">2 </w:t>
      </w:r>
      <w:r w:rsidRPr="00E20716">
        <w:rPr>
          <w:rFonts w:eastAsia="標楷體"/>
        </w:rPr>
        <w:t>。</w:t>
      </w:r>
    </w:p>
    <w:p w14:paraId="32935B81" w14:textId="77777777" w:rsidR="00FA32B6" w:rsidRPr="00E20716" w:rsidRDefault="00FA32B6" w:rsidP="00E20716">
      <w:pPr>
        <w:numPr>
          <w:ilvl w:val="0"/>
          <w:numId w:val="7"/>
        </w:numPr>
        <w:spacing w:line="400" w:lineRule="exact"/>
        <w:ind w:left="1276" w:hanging="316"/>
        <w:jc w:val="both"/>
        <w:rPr>
          <w:rFonts w:eastAsia="標楷體"/>
        </w:rPr>
      </w:pPr>
      <w:r w:rsidRPr="00E20716">
        <w:rPr>
          <w:rFonts w:eastAsia="標楷體"/>
        </w:rPr>
        <w:t>火車：</w:t>
      </w:r>
    </w:p>
    <w:p w14:paraId="5A2A274C" w14:textId="77777777" w:rsidR="00FA32B6" w:rsidRPr="00E20716" w:rsidRDefault="00FA32B6" w:rsidP="00E20716">
      <w:pPr>
        <w:numPr>
          <w:ilvl w:val="0"/>
          <w:numId w:val="8"/>
        </w:numPr>
        <w:spacing w:line="400" w:lineRule="exact"/>
        <w:jc w:val="both"/>
        <w:rPr>
          <w:rFonts w:eastAsia="標楷體"/>
        </w:rPr>
      </w:pPr>
      <w:r w:rsidRPr="00E20716">
        <w:rPr>
          <w:rFonts w:eastAsia="標楷體"/>
        </w:rPr>
        <w:t>搭乘火車抵達【鳳山火車站】後，可轉搭捷運或計程車至本校。選擇捷運轉運者，請步行沿著「曹公路」，接「光遠路」後右轉直行，即可抵高雄捷運橘線【鳳山站】。其餘詳大眾運輸之【高雄捷運】資料。</w:t>
      </w:r>
    </w:p>
    <w:p w14:paraId="1E327ABC" w14:textId="77777777" w:rsidR="00FA32B6" w:rsidRPr="00E20716" w:rsidRDefault="00FA32B6" w:rsidP="00E20716">
      <w:pPr>
        <w:numPr>
          <w:ilvl w:val="0"/>
          <w:numId w:val="8"/>
        </w:numPr>
        <w:spacing w:line="400" w:lineRule="exact"/>
        <w:jc w:val="both"/>
        <w:rPr>
          <w:rFonts w:eastAsia="標楷體"/>
        </w:rPr>
      </w:pPr>
      <w:r w:rsidRPr="00E20716">
        <w:rPr>
          <w:rFonts w:eastAsia="標楷體"/>
        </w:rPr>
        <w:t>搭乘火車抵達【高雄火車站】後，可轉搭捷運或計程車至本校。選擇捷運轉運者，可步行抵火車站前的高雄捷運紅線【高雄車站】。其餘詳大眾運輸之【高雄捷運】資料。</w:t>
      </w:r>
    </w:p>
    <w:p w14:paraId="56B48870" w14:textId="77777777" w:rsidR="00E20716" w:rsidRDefault="00FA32B6" w:rsidP="00E20716">
      <w:pPr>
        <w:numPr>
          <w:ilvl w:val="0"/>
          <w:numId w:val="7"/>
        </w:numPr>
        <w:spacing w:line="400" w:lineRule="exact"/>
        <w:ind w:left="1276" w:hanging="316"/>
        <w:jc w:val="both"/>
        <w:rPr>
          <w:rFonts w:eastAsia="標楷體"/>
        </w:rPr>
      </w:pPr>
      <w:r w:rsidRPr="00E20716">
        <w:rPr>
          <w:rFonts w:eastAsia="標楷體"/>
        </w:rPr>
        <w:t>高鐵：搭乘高鐵抵達【高鐵左營站】後，可轉搭捷運或計程車至本校。</w:t>
      </w:r>
    </w:p>
    <w:p w14:paraId="0A6F637E" w14:textId="32CBFCF8" w:rsidR="00FA32B6" w:rsidRPr="00E20716" w:rsidRDefault="00FA32B6" w:rsidP="00E20716">
      <w:pPr>
        <w:numPr>
          <w:ilvl w:val="0"/>
          <w:numId w:val="7"/>
        </w:numPr>
        <w:spacing w:line="400" w:lineRule="exact"/>
        <w:ind w:left="1276" w:hanging="316"/>
        <w:jc w:val="both"/>
        <w:rPr>
          <w:rFonts w:eastAsia="標楷體"/>
        </w:rPr>
      </w:pPr>
      <w:r w:rsidRPr="00E20716">
        <w:rPr>
          <w:rFonts w:eastAsia="標楷體"/>
        </w:rPr>
        <w:t>航空：搭乘飛機抵達【高雄小港國際機場】，可轉搭捷運或計程車至本校。</w:t>
      </w:r>
    </w:p>
    <w:p w14:paraId="6E488F52" w14:textId="77777777" w:rsidR="00FA32B6" w:rsidRPr="00E20716" w:rsidRDefault="00FA32B6" w:rsidP="00E20716">
      <w:pPr>
        <w:tabs>
          <w:tab w:val="left" w:pos="2880"/>
          <w:tab w:val="left" w:pos="8280"/>
        </w:tabs>
        <w:autoSpaceDE w:val="0"/>
        <w:autoSpaceDN w:val="0"/>
        <w:adjustRightInd w:val="0"/>
        <w:spacing w:line="400" w:lineRule="exact"/>
        <w:ind w:left="718" w:hangingChars="299" w:hanging="718"/>
        <w:jc w:val="both"/>
        <w:rPr>
          <w:rFonts w:eastAsia="標楷體"/>
          <w:lang w:val="zh-TW"/>
        </w:rPr>
      </w:pPr>
      <w:r w:rsidRPr="00E20716">
        <w:rPr>
          <w:rFonts w:eastAsia="標楷體"/>
        </w:rPr>
        <w:t xml:space="preserve">  </w:t>
      </w:r>
      <w:r w:rsidRPr="00E20716">
        <w:rPr>
          <w:rFonts w:eastAsia="標楷體"/>
        </w:rPr>
        <w:t>（三）</w:t>
      </w:r>
      <w:r w:rsidRPr="00E20716">
        <w:rPr>
          <w:rFonts w:eastAsia="標楷體"/>
          <w:lang w:val="zh-TW"/>
        </w:rPr>
        <w:t>比賽當天請各校參賽球員將機車停放於本校大門口旁的停車場，再步行進入體</w:t>
      </w:r>
    </w:p>
    <w:p w14:paraId="70AF1F9E" w14:textId="77777777" w:rsidR="00FA32B6" w:rsidRPr="00E20716" w:rsidRDefault="00FA32B6" w:rsidP="00E20716">
      <w:pPr>
        <w:tabs>
          <w:tab w:val="left" w:pos="2880"/>
          <w:tab w:val="left" w:pos="8280"/>
        </w:tabs>
        <w:autoSpaceDE w:val="0"/>
        <w:autoSpaceDN w:val="0"/>
        <w:adjustRightInd w:val="0"/>
        <w:spacing w:line="400" w:lineRule="exact"/>
        <w:ind w:left="718" w:hangingChars="299" w:hanging="718"/>
        <w:jc w:val="both"/>
        <w:rPr>
          <w:rFonts w:eastAsia="標楷體"/>
          <w:lang w:val="zh-TW"/>
        </w:rPr>
      </w:pPr>
      <w:r w:rsidRPr="00E20716">
        <w:rPr>
          <w:rFonts w:eastAsia="標楷體"/>
          <w:lang w:val="zh-TW"/>
        </w:rPr>
        <w:t xml:space="preserve">        </w:t>
      </w:r>
      <w:r w:rsidRPr="00E20716">
        <w:rPr>
          <w:rFonts w:eastAsia="標楷體"/>
          <w:lang w:val="zh-TW"/>
        </w:rPr>
        <w:t>育館籃球場；因學校對機車行駛園區有所管制，敬請配合！</w:t>
      </w:r>
    </w:p>
    <w:p w14:paraId="400CECBE" w14:textId="095CE0B8" w:rsidR="006D1274" w:rsidRPr="00E20716" w:rsidRDefault="006D1274" w:rsidP="00E20716">
      <w:pPr>
        <w:widowControl/>
        <w:tabs>
          <w:tab w:val="num" w:pos="480"/>
        </w:tabs>
        <w:snapToGrid w:val="0"/>
        <w:spacing w:line="380" w:lineRule="exact"/>
        <w:ind w:leftChars="50" w:left="593" w:rightChars="50" w:right="120" w:hangingChars="197" w:hanging="473"/>
        <w:jc w:val="both"/>
        <w:rPr>
          <w:rFonts w:eastAsia="標楷體"/>
        </w:rPr>
      </w:pPr>
    </w:p>
    <w:p w14:paraId="4AE313E2" w14:textId="77777777" w:rsidR="00405558" w:rsidRPr="00E20716" w:rsidRDefault="00405558" w:rsidP="00405558">
      <w:pPr>
        <w:tabs>
          <w:tab w:val="left" w:pos="2880"/>
          <w:tab w:val="left" w:pos="8280"/>
        </w:tabs>
        <w:autoSpaceDE w:val="0"/>
        <w:autoSpaceDN w:val="0"/>
        <w:adjustRightInd w:val="0"/>
        <w:spacing w:before="180" w:line="360" w:lineRule="exact"/>
        <w:ind w:left="718" w:hangingChars="299" w:hanging="718"/>
        <w:rPr>
          <w:rFonts w:eastAsia="標楷體"/>
          <w:lang w:val="zh-TW"/>
        </w:rPr>
      </w:pPr>
      <w:r w:rsidRPr="00E20716">
        <w:rPr>
          <w:rFonts w:eastAsia="標楷體"/>
          <w:lang w:val="zh-TW"/>
        </w:rPr>
        <w:t xml:space="preserve">                                   </w:t>
      </w:r>
    </w:p>
    <w:p w14:paraId="047E9D4C" w14:textId="77777777" w:rsidR="006D1274" w:rsidRPr="00E20716" w:rsidRDefault="006D1274" w:rsidP="00405558">
      <w:pPr>
        <w:tabs>
          <w:tab w:val="left" w:pos="2880"/>
          <w:tab w:val="left" w:pos="8280"/>
        </w:tabs>
        <w:autoSpaceDE w:val="0"/>
        <w:autoSpaceDN w:val="0"/>
        <w:adjustRightInd w:val="0"/>
        <w:spacing w:before="180" w:line="360" w:lineRule="exact"/>
        <w:ind w:left="718" w:hangingChars="299" w:hanging="718"/>
        <w:rPr>
          <w:rFonts w:eastAsia="標楷體"/>
          <w:lang w:val="zh-TW"/>
        </w:rPr>
      </w:pPr>
    </w:p>
    <w:p w14:paraId="08651812" w14:textId="77777777" w:rsidR="006D1274" w:rsidRPr="00E20716" w:rsidRDefault="006D1274" w:rsidP="00405558">
      <w:pPr>
        <w:tabs>
          <w:tab w:val="left" w:pos="2880"/>
          <w:tab w:val="left" w:pos="8280"/>
        </w:tabs>
        <w:autoSpaceDE w:val="0"/>
        <w:autoSpaceDN w:val="0"/>
        <w:adjustRightInd w:val="0"/>
        <w:spacing w:before="180" w:line="360" w:lineRule="exact"/>
        <w:ind w:left="718" w:hangingChars="299" w:hanging="718"/>
        <w:rPr>
          <w:rFonts w:eastAsia="標楷體"/>
          <w:lang w:val="zh-TW"/>
        </w:rPr>
      </w:pPr>
    </w:p>
    <w:p w14:paraId="29592B81" w14:textId="77777777" w:rsidR="006D1274" w:rsidRPr="00E20716" w:rsidRDefault="006D1274" w:rsidP="00405558">
      <w:pPr>
        <w:tabs>
          <w:tab w:val="left" w:pos="2880"/>
          <w:tab w:val="left" w:pos="8280"/>
        </w:tabs>
        <w:autoSpaceDE w:val="0"/>
        <w:autoSpaceDN w:val="0"/>
        <w:adjustRightInd w:val="0"/>
        <w:spacing w:before="180" w:line="360" w:lineRule="exact"/>
        <w:ind w:left="718" w:hangingChars="299" w:hanging="718"/>
        <w:rPr>
          <w:rFonts w:eastAsia="標楷體"/>
          <w:lang w:val="zh-TW"/>
        </w:rPr>
      </w:pPr>
    </w:p>
    <w:p w14:paraId="5CE6B9D8" w14:textId="77777777" w:rsidR="006D1274" w:rsidRPr="00E20716" w:rsidRDefault="006D1274" w:rsidP="00405558">
      <w:pPr>
        <w:tabs>
          <w:tab w:val="left" w:pos="2880"/>
          <w:tab w:val="left" w:pos="8280"/>
        </w:tabs>
        <w:autoSpaceDE w:val="0"/>
        <w:autoSpaceDN w:val="0"/>
        <w:adjustRightInd w:val="0"/>
        <w:spacing w:before="180" w:line="360" w:lineRule="exact"/>
        <w:ind w:left="718" w:hangingChars="299" w:hanging="718"/>
        <w:rPr>
          <w:rFonts w:eastAsia="標楷體"/>
          <w:lang w:val="zh-TW"/>
        </w:rPr>
      </w:pPr>
    </w:p>
    <w:p w14:paraId="1A748656" w14:textId="77777777" w:rsidR="006D1274" w:rsidRPr="00E20716" w:rsidRDefault="006D1274" w:rsidP="00405558">
      <w:pPr>
        <w:tabs>
          <w:tab w:val="left" w:pos="2880"/>
          <w:tab w:val="left" w:pos="8280"/>
        </w:tabs>
        <w:autoSpaceDE w:val="0"/>
        <w:autoSpaceDN w:val="0"/>
        <w:adjustRightInd w:val="0"/>
        <w:spacing w:before="180" w:line="360" w:lineRule="exact"/>
        <w:ind w:left="718" w:hangingChars="299" w:hanging="718"/>
        <w:rPr>
          <w:rFonts w:eastAsia="標楷體"/>
          <w:lang w:val="zh-TW"/>
        </w:rPr>
      </w:pPr>
    </w:p>
    <w:p w14:paraId="0352562E" w14:textId="77777777" w:rsidR="006D1274" w:rsidRPr="00E20716" w:rsidRDefault="006D1274" w:rsidP="00405558">
      <w:pPr>
        <w:tabs>
          <w:tab w:val="left" w:pos="2880"/>
          <w:tab w:val="left" w:pos="8280"/>
        </w:tabs>
        <w:autoSpaceDE w:val="0"/>
        <w:autoSpaceDN w:val="0"/>
        <w:adjustRightInd w:val="0"/>
        <w:spacing w:before="180" w:line="360" w:lineRule="exact"/>
        <w:ind w:left="718" w:hangingChars="299" w:hanging="718"/>
        <w:rPr>
          <w:rFonts w:eastAsia="標楷體"/>
          <w:lang w:val="zh-TW"/>
        </w:rPr>
      </w:pPr>
    </w:p>
    <w:p w14:paraId="08C0DA63" w14:textId="77777777" w:rsidR="006D1274" w:rsidRPr="00E20716" w:rsidRDefault="006D1274" w:rsidP="00405558">
      <w:pPr>
        <w:tabs>
          <w:tab w:val="left" w:pos="2880"/>
          <w:tab w:val="left" w:pos="8280"/>
        </w:tabs>
        <w:autoSpaceDE w:val="0"/>
        <w:autoSpaceDN w:val="0"/>
        <w:adjustRightInd w:val="0"/>
        <w:spacing w:before="180" w:line="360" w:lineRule="exact"/>
        <w:ind w:left="718" w:hangingChars="299" w:hanging="718"/>
        <w:rPr>
          <w:rFonts w:eastAsia="標楷體"/>
          <w:lang w:val="zh-TW"/>
        </w:rPr>
      </w:pPr>
    </w:p>
    <w:p w14:paraId="32110363" w14:textId="63AED196" w:rsidR="00684F5C" w:rsidRPr="00E20716" w:rsidRDefault="00261FC5" w:rsidP="00684F5C">
      <w:pPr>
        <w:widowControl/>
        <w:tabs>
          <w:tab w:val="num" w:pos="480"/>
          <w:tab w:val="left" w:pos="1080"/>
        </w:tabs>
        <w:snapToGrid w:val="0"/>
        <w:spacing w:afterLines="150" w:after="360" w:line="500" w:lineRule="exact"/>
        <w:rPr>
          <w:rFonts w:eastAsia="標楷體"/>
          <w:b/>
        </w:rPr>
      </w:pPr>
      <w:r w:rsidRPr="00E20716">
        <w:rPr>
          <w:rFonts w:eastAsia="標楷體"/>
          <w:sz w:val="26"/>
          <w:szCs w:val="26"/>
        </w:rPr>
        <w:br w:type="page"/>
      </w:r>
      <w:bookmarkStart w:id="1" w:name="_Toc306812884"/>
      <w:r w:rsidR="00684F5C" w:rsidRPr="00E20716">
        <w:rPr>
          <w:rFonts w:eastAsia="標楷體"/>
          <w:lang w:val="zh-TW"/>
        </w:rPr>
        <w:lastRenderedPageBreak/>
        <w:t>附件一、</w:t>
      </w:r>
      <w:r w:rsidR="00330C3D" w:rsidRPr="00330C3D">
        <w:rPr>
          <w:rFonts w:eastAsia="標楷體" w:hint="eastAsia"/>
          <w:lang w:val="zh-TW"/>
        </w:rPr>
        <w:t>110</w:t>
      </w:r>
      <w:r w:rsidR="00330C3D" w:rsidRPr="00330C3D">
        <w:rPr>
          <w:rFonts w:eastAsia="標楷體" w:hint="eastAsia"/>
          <w:lang w:val="zh-TW"/>
        </w:rPr>
        <w:t>年度輔英盃全國籃球錦標賽</w:t>
      </w:r>
      <w:r w:rsidR="00684F5C" w:rsidRPr="00E20716">
        <w:rPr>
          <w:rFonts w:eastAsia="標楷體"/>
          <w:lang w:val="zh-TW"/>
        </w:rPr>
        <w:t>報名表</w:t>
      </w:r>
    </w:p>
    <w:p w14:paraId="51BBB532" w14:textId="2EB33671" w:rsidR="00684F5C" w:rsidRPr="00E20716" w:rsidRDefault="00330C3D" w:rsidP="00E20716">
      <w:pPr>
        <w:widowControl/>
        <w:tabs>
          <w:tab w:val="num" w:pos="480"/>
          <w:tab w:val="left" w:pos="1080"/>
        </w:tabs>
        <w:snapToGrid w:val="0"/>
        <w:spacing w:afterLines="150" w:after="360" w:line="500" w:lineRule="exact"/>
        <w:ind w:firstLineChars="200" w:firstLine="881"/>
        <w:jc w:val="both"/>
        <w:rPr>
          <w:rFonts w:eastAsia="標楷體"/>
          <w:b/>
          <w:kern w:val="0"/>
          <w:sz w:val="32"/>
          <w:szCs w:val="32"/>
        </w:rPr>
      </w:pPr>
      <w:r w:rsidRPr="00330C3D">
        <w:rPr>
          <w:rFonts w:eastAsia="標楷體" w:hint="eastAsia"/>
          <w:b/>
          <w:kern w:val="0"/>
          <w:sz w:val="44"/>
          <w:szCs w:val="32"/>
        </w:rPr>
        <w:t>110</w:t>
      </w:r>
      <w:r w:rsidRPr="00330C3D">
        <w:rPr>
          <w:rFonts w:eastAsia="標楷體" w:hint="eastAsia"/>
          <w:b/>
          <w:kern w:val="0"/>
          <w:sz w:val="44"/>
          <w:szCs w:val="32"/>
        </w:rPr>
        <w:t>年度輔英盃全國籃球錦標賽</w:t>
      </w:r>
      <w:r w:rsidR="00684F5C" w:rsidRPr="00E20716">
        <w:rPr>
          <w:rFonts w:eastAsia="標楷體"/>
          <w:b/>
          <w:kern w:val="0"/>
          <w:sz w:val="44"/>
          <w:szCs w:val="32"/>
        </w:rPr>
        <w:t>報名表</w:t>
      </w:r>
    </w:p>
    <w:p w14:paraId="29231CE7" w14:textId="77777777" w:rsidR="00684F5C" w:rsidRPr="00E20716" w:rsidRDefault="00684F5C" w:rsidP="00684F5C">
      <w:pPr>
        <w:widowControl/>
        <w:tabs>
          <w:tab w:val="num" w:pos="480"/>
          <w:tab w:val="left" w:pos="1080"/>
        </w:tabs>
        <w:snapToGrid w:val="0"/>
        <w:spacing w:line="520" w:lineRule="exact"/>
        <w:rPr>
          <w:rFonts w:eastAsia="標楷體"/>
          <w:sz w:val="26"/>
          <w:szCs w:val="26"/>
        </w:rPr>
      </w:pPr>
      <w:r w:rsidRPr="00E20716">
        <w:rPr>
          <w:rFonts w:eastAsia="標楷體"/>
          <w:sz w:val="26"/>
          <w:szCs w:val="26"/>
        </w:rPr>
        <w:t>學校名稱：</w:t>
      </w:r>
      <w:r w:rsidRPr="00E20716">
        <w:rPr>
          <w:rFonts w:eastAsia="標楷體"/>
          <w:sz w:val="26"/>
          <w:szCs w:val="26"/>
          <w:u w:val="single"/>
        </w:rPr>
        <w:t xml:space="preserve">                     </w:t>
      </w:r>
      <w:r w:rsidRPr="00E20716">
        <w:rPr>
          <w:rFonts w:eastAsia="標楷體"/>
          <w:sz w:val="26"/>
          <w:szCs w:val="26"/>
        </w:rPr>
        <w:t xml:space="preserve">      </w:t>
      </w:r>
      <w:r w:rsidRPr="00E20716">
        <w:rPr>
          <w:rFonts w:eastAsia="標楷體"/>
          <w:sz w:val="26"/>
          <w:szCs w:val="26"/>
        </w:rPr>
        <w:t>領隊：</w:t>
      </w:r>
      <w:r w:rsidRPr="00E20716">
        <w:rPr>
          <w:rFonts w:eastAsia="標楷體"/>
          <w:sz w:val="26"/>
          <w:szCs w:val="26"/>
          <w:u w:val="single"/>
        </w:rPr>
        <w:t xml:space="preserve">                    </w:t>
      </w:r>
      <w:r w:rsidRPr="00E20716">
        <w:rPr>
          <w:rFonts w:eastAsia="標楷體"/>
          <w:sz w:val="26"/>
          <w:szCs w:val="26"/>
        </w:rPr>
        <w:t xml:space="preserve">       </w:t>
      </w:r>
    </w:p>
    <w:p w14:paraId="4318864F" w14:textId="77777777" w:rsidR="00684F5C" w:rsidRPr="00E20716" w:rsidRDefault="00684F5C" w:rsidP="00684F5C">
      <w:pPr>
        <w:widowControl/>
        <w:tabs>
          <w:tab w:val="num" w:pos="480"/>
          <w:tab w:val="left" w:pos="1080"/>
        </w:tabs>
        <w:snapToGrid w:val="0"/>
        <w:spacing w:line="520" w:lineRule="exact"/>
        <w:rPr>
          <w:rFonts w:eastAsia="標楷體"/>
          <w:sz w:val="26"/>
          <w:szCs w:val="26"/>
        </w:rPr>
      </w:pPr>
      <w:r w:rsidRPr="00E20716">
        <w:rPr>
          <w:rFonts w:eastAsia="標楷體"/>
          <w:sz w:val="26"/>
          <w:szCs w:val="26"/>
        </w:rPr>
        <w:t>教練：</w:t>
      </w:r>
      <w:r w:rsidRPr="00E20716">
        <w:rPr>
          <w:rFonts w:eastAsia="標楷體"/>
          <w:sz w:val="26"/>
          <w:szCs w:val="26"/>
          <w:u w:val="single"/>
        </w:rPr>
        <w:t xml:space="preserve">                         </w:t>
      </w:r>
      <w:r w:rsidRPr="00E20716">
        <w:rPr>
          <w:rFonts w:eastAsia="標楷體"/>
          <w:sz w:val="26"/>
          <w:szCs w:val="26"/>
        </w:rPr>
        <w:t xml:space="preserve">      (</w:t>
      </w:r>
      <w:r w:rsidRPr="00E20716">
        <w:rPr>
          <w:rFonts w:eastAsia="標楷體"/>
          <w:sz w:val="26"/>
          <w:szCs w:val="26"/>
        </w:rPr>
        <w:t>聯絡電話</w:t>
      </w:r>
      <w:r w:rsidRPr="00E20716">
        <w:rPr>
          <w:rFonts w:eastAsia="標楷體"/>
          <w:sz w:val="26"/>
          <w:szCs w:val="26"/>
        </w:rPr>
        <w:t>)</w:t>
      </w:r>
      <w:r w:rsidRPr="00E20716">
        <w:rPr>
          <w:rFonts w:eastAsia="標楷體"/>
          <w:sz w:val="26"/>
          <w:szCs w:val="26"/>
          <w:u w:val="single"/>
        </w:rPr>
        <w:t xml:space="preserve">                    </w:t>
      </w:r>
    </w:p>
    <w:p w14:paraId="1EE56DFA" w14:textId="77777777" w:rsidR="00684F5C" w:rsidRPr="00E20716" w:rsidRDefault="00684F5C" w:rsidP="00684F5C">
      <w:pPr>
        <w:widowControl/>
        <w:tabs>
          <w:tab w:val="num" w:pos="480"/>
          <w:tab w:val="left" w:pos="1080"/>
        </w:tabs>
        <w:snapToGrid w:val="0"/>
        <w:spacing w:line="520" w:lineRule="exact"/>
        <w:rPr>
          <w:rFonts w:eastAsia="標楷體"/>
          <w:sz w:val="26"/>
          <w:szCs w:val="26"/>
          <w:u w:val="single"/>
        </w:rPr>
      </w:pPr>
      <w:r w:rsidRPr="00E20716">
        <w:rPr>
          <w:rFonts w:eastAsia="標楷體"/>
          <w:sz w:val="26"/>
          <w:szCs w:val="26"/>
        </w:rPr>
        <w:t>助理教練：</w:t>
      </w:r>
      <w:r w:rsidRPr="00E20716">
        <w:rPr>
          <w:rFonts w:eastAsia="標楷體"/>
          <w:sz w:val="26"/>
          <w:szCs w:val="26"/>
          <w:u w:val="single"/>
        </w:rPr>
        <w:t xml:space="preserve">                     </w:t>
      </w:r>
      <w:r w:rsidRPr="00E20716">
        <w:rPr>
          <w:rFonts w:eastAsia="標楷體"/>
          <w:sz w:val="26"/>
          <w:szCs w:val="26"/>
        </w:rPr>
        <w:t xml:space="preserve">      </w:t>
      </w:r>
      <w:r w:rsidRPr="00E20716">
        <w:rPr>
          <w:rFonts w:eastAsia="標楷體"/>
          <w:sz w:val="26"/>
          <w:szCs w:val="26"/>
        </w:rPr>
        <w:t>管理：</w:t>
      </w:r>
      <w:r w:rsidRPr="00E20716">
        <w:rPr>
          <w:rFonts w:eastAsia="標楷體"/>
          <w:sz w:val="26"/>
          <w:szCs w:val="26"/>
          <w:u w:val="single"/>
        </w:rPr>
        <w:t xml:space="preserve">                    </w:t>
      </w:r>
      <w:r w:rsidRPr="00E20716">
        <w:rPr>
          <w:rFonts w:eastAsia="標楷體"/>
          <w:sz w:val="26"/>
          <w:szCs w:val="26"/>
        </w:rPr>
        <w:t xml:space="preserve">   </w:t>
      </w:r>
    </w:p>
    <w:p w14:paraId="62B8CB29" w14:textId="77777777" w:rsidR="00684F5C" w:rsidRPr="00E20716" w:rsidRDefault="00684F5C" w:rsidP="00684F5C">
      <w:pPr>
        <w:widowControl/>
        <w:tabs>
          <w:tab w:val="num" w:pos="480"/>
          <w:tab w:val="left" w:pos="1080"/>
        </w:tabs>
        <w:snapToGrid w:val="0"/>
        <w:spacing w:afterLines="50" w:after="120" w:line="520" w:lineRule="exact"/>
        <w:rPr>
          <w:rFonts w:eastAsia="標楷體"/>
          <w:sz w:val="26"/>
          <w:szCs w:val="26"/>
        </w:rPr>
      </w:pPr>
      <w:r w:rsidRPr="00E20716">
        <w:rPr>
          <w:rFonts w:eastAsia="標楷體"/>
          <w:sz w:val="26"/>
          <w:szCs w:val="26"/>
        </w:rPr>
        <w:t>隊長：</w:t>
      </w:r>
      <w:r w:rsidRPr="00E20716">
        <w:rPr>
          <w:rFonts w:eastAsia="標楷體"/>
          <w:sz w:val="26"/>
          <w:szCs w:val="26"/>
          <w:u w:val="single"/>
        </w:rPr>
        <w:t xml:space="preserve">                         </w:t>
      </w:r>
      <w:r w:rsidRPr="00E20716">
        <w:rPr>
          <w:rFonts w:eastAsia="標楷體"/>
          <w:sz w:val="26"/>
          <w:szCs w:val="26"/>
        </w:rPr>
        <w:t xml:space="preserve">      (</w:t>
      </w:r>
      <w:r w:rsidRPr="00E20716">
        <w:rPr>
          <w:rFonts w:eastAsia="標楷體"/>
          <w:sz w:val="26"/>
          <w:szCs w:val="26"/>
        </w:rPr>
        <w:t>聯絡電話</w:t>
      </w:r>
      <w:r w:rsidRPr="00E20716">
        <w:rPr>
          <w:rFonts w:eastAsia="標楷體"/>
          <w:sz w:val="26"/>
          <w:szCs w:val="26"/>
        </w:rPr>
        <w:t>)</w:t>
      </w:r>
      <w:r w:rsidRPr="00E20716">
        <w:rPr>
          <w:rFonts w:eastAsia="標楷體"/>
          <w:sz w:val="26"/>
          <w:szCs w:val="26"/>
          <w:u w:val="single"/>
        </w:rPr>
        <w:t xml:space="preserve">                    </w:t>
      </w:r>
      <w:r w:rsidRPr="00E20716">
        <w:rPr>
          <w:rFonts w:eastAsia="標楷體"/>
          <w:sz w:val="26"/>
          <w:szCs w:val="26"/>
        </w:rPr>
        <w:t xml:space="preserve"> </w:t>
      </w:r>
    </w:p>
    <w:tbl>
      <w:tblPr>
        <w:tblW w:w="960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25"/>
        <w:gridCol w:w="836"/>
        <w:gridCol w:w="2969"/>
        <w:gridCol w:w="847"/>
        <w:gridCol w:w="887"/>
        <w:gridCol w:w="3243"/>
      </w:tblGrid>
      <w:tr w:rsidR="00684F5C" w:rsidRPr="00E20716" w14:paraId="2DAA6E11" w14:textId="77777777" w:rsidTr="00BC110A">
        <w:tc>
          <w:tcPr>
            <w:tcW w:w="9607" w:type="dxa"/>
            <w:gridSpan w:val="6"/>
            <w:tcBorders>
              <w:top w:val="single" w:sz="12" w:space="0" w:color="auto"/>
              <w:bottom w:val="single" w:sz="6" w:space="0" w:color="auto"/>
            </w:tcBorders>
            <w:shd w:val="clear" w:color="auto" w:fill="E6E6E6"/>
          </w:tcPr>
          <w:p w14:paraId="6656DEB3"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球</w:t>
            </w:r>
            <w:r w:rsidRPr="00E20716">
              <w:rPr>
                <w:rFonts w:eastAsia="標楷體"/>
                <w:kern w:val="0"/>
                <w:sz w:val="26"/>
                <w:szCs w:val="26"/>
              </w:rPr>
              <w:t xml:space="preserve"> </w:t>
            </w:r>
            <w:r w:rsidRPr="00E20716">
              <w:rPr>
                <w:rFonts w:eastAsia="標楷體"/>
                <w:kern w:val="0"/>
                <w:sz w:val="26"/>
                <w:szCs w:val="26"/>
              </w:rPr>
              <w:t>員</w:t>
            </w:r>
            <w:r w:rsidRPr="00E20716">
              <w:rPr>
                <w:rFonts w:eastAsia="標楷體"/>
                <w:kern w:val="0"/>
                <w:sz w:val="26"/>
                <w:szCs w:val="26"/>
              </w:rPr>
              <w:t xml:space="preserve"> </w:t>
            </w:r>
            <w:r w:rsidRPr="00E20716">
              <w:rPr>
                <w:rFonts w:eastAsia="標楷體"/>
                <w:kern w:val="0"/>
                <w:sz w:val="26"/>
                <w:szCs w:val="26"/>
              </w:rPr>
              <w:t>姓</w:t>
            </w:r>
            <w:r w:rsidRPr="00E20716">
              <w:rPr>
                <w:rFonts w:eastAsia="標楷體"/>
                <w:kern w:val="0"/>
                <w:sz w:val="26"/>
                <w:szCs w:val="26"/>
              </w:rPr>
              <w:t xml:space="preserve"> </w:t>
            </w:r>
            <w:r w:rsidRPr="00E20716">
              <w:rPr>
                <w:rFonts w:eastAsia="標楷體"/>
                <w:kern w:val="0"/>
                <w:sz w:val="26"/>
                <w:szCs w:val="26"/>
              </w:rPr>
              <w:t>名</w:t>
            </w:r>
          </w:p>
        </w:tc>
      </w:tr>
      <w:tr w:rsidR="00684F5C" w:rsidRPr="00E20716" w14:paraId="1807BEA6" w14:textId="77777777" w:rsidTr="00BC110A">
        <w:trPr>
          <w:trHeight w:val="345"/>
        </w:trPr>
        <w:tc>
          <w:tcPr>
            <w:tcW w:w="825" w:type="dxa"/>
            <w:tcBorders>
              <w:top w:val="single" w:sz="6" w:space="0" w:color="auto"/>
              <w:bottom w:val="single" w:sz="4" w:space="0" w:color="auto"/>
              <w:right w:val="single" w:sz="6" w:space="0" w:color="auto"/>
            </w:tcBorders>
            <w:shd w:val="clear" w:color="auto" w:fill="auto"/>
            <w:vAlign w:val="center"/>
          </w:tcPr>
          <w:p w14:paraId="7E4D515F" w14:textId="77777777" w:rsidR="00684F5C" w:rsidRPr="00E20716" w:rsidRDefault="00684F5C" w:rsidP="00BC110A">
            <w:pPr>
              <w:widowControl/>
              <w:tabs>
                <w:tab w:val="num" w:pos="480"/>
                <w:tab w:val="left" w:pos="1080"/>
              </w:tabs>
              <w:snapToGrid w:val="0"/>
              <w:spacing w:line="500" w:lineRule="exact"/>
              <w:rPr>
                <w:rFonts w:eastAsia="標楷體"/>
                <w:kern w:val="0"/>
              </w:rPr>
            </w:pPr>
            <w:r w:rsidRPr="00E20716">
              <w:rPr>
                <w:rFonts w:eastAsia="標楷體"/>
                <w:kern w:val="0"/>
              </w:rPr>
              <w:t>序號</w:t>
            </w:r>
          </w:p>
        </w:tc>
        <w:tc>
          <w:tcPr>
            <w:tcW w:w="836" w:type="dxa"/>
            <w:tcBorders>
              <w:top w:val="single" w:sz="6" w:space="0" w:color="auto"/>
              <w:left w:val="single" w:sz="6" w:space="0" w:color="auto"/>
              <w:bottom w:val="single" w:sz="4" w:space="0" w:color="auto"/>
              <w:right w:val="single" w:sz="4" w:space="0" w:color="auto"/>
            </w:tcBorders>
            <w:shd w:val="clear" w:color="auto" w:fill="auto"/>
            <w:vAlign w:val="center"/>
          </w:tcPr>
          <w:p w14:paraId="7737A97C"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隊員</w:t>
            </w:r>
          </w:p>
        </w:tc>
        <w:tc>
          <w:tcPr>
            <w:tcW w:w="2969" w:type="dxa"/>
            <w:tcBorders>
              <w:top w:val="single" w:sz="6" w:space="0" w:color="auto"/>
              <w:left w:val="single" w:sz="4" w:space="0" w:color="auto"/>
              <w:bottom w:val="single" w:sz="4" w:space="0" w:color="auto"/>
              <w:right w:val="single" w:sz="6" w:space="0" w:color="auto"/>
            </w:tcBorders>
            <w:shd w:val="clear" w:color="auto" w:fill="auto"/>
            <w:vAlign w:val="center"/>
          </w:tcPr>
          <w:p w14:paraId="2D6E038B" w14:textId="77777777" w:rsidR="00684F5C" w:rsidRPr="00E20716" w:rsidRDefault="00684F5C" w:rsidP="00BC110A">
            <w:pPr>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姓名</w:t>
            </w:r>
          </w:p>
        </w:tc>
        <w:tc>
          <w:tcPr>
            <w:tcW w:w="847" w:type="dxa"/>
            <w:tcBorders>
              <w:top w:val="single" w:sz="6" w:space="0" w:color="auto"/>
              <w:left w:val="single" w:sz="6" w:space="0" w:color="auto"/>
              <w:bottom w:val="single" w:sz="4" w:space="0" w:color="auto"/>
              <w:right w:val="single" w:sz="6" w:space="0" w:color="auto"/>
            </w:tcBorders>
            <w:shd w:val="clear" w:color="auto" w:fill="auto"/>
            <w:vAlign w:val="center"/>
          </w:tcPr>
          <w:p w14:paraId="708AAAF5" w14:textId="77777777" w:rsidR="00684F5C" w:rsidRPr="00E20716" w:rsidRDefault="00684F5C" w:rsidP="00BC110A">
            <w:pPr>
              <w:widowControl/>
              <w:tabs>
                <w:tab w:val="num" w:pos="480"/>
                <w:tab w:val="left" w:pos="1080"/>
              </w:tabs>
              <w:snapToGrid w:val="0"/>
              <w:spacing w:line="500" w:lineRule="exact"/>
              <w:rPr>
                <w:rFonts w:eastAsia="標楷體"/>
                <w:kern w:val="0"/>
              </w:rPr>
            </w:pPr>
            <w:r w:rsidRPr="00E20716">
              <w:rPr>
                <w:rFonts w:eastAsia="標楷體"/>
                <w:kern w:val="0"/>
              </w:rPr>
              <w:t>序號</w:t>
            </w:r>
          </w:p>
        </w:tc>
        <w:tc>
          <w:tcPr>
            <w:tcW w:w="887" w:type="dxa"/>
            <w:tcBorders>
              <w:top w:val="single" w:sz="6" w:space="0" w:color="auto"/>
              <w:left w:val="single" w:sz="6" w:space="0" w:color="auto"/>
              <w:bottom w:val="single" w:sz="4" w:space="0" w:color="auto"/>
              <w:right w:val="single" w:sz="4" w:space="0" w:color="auto"/>
            </w:tcBorders>
            <w:shd w:val="clear" w:color="auto" w:fill="auto"/>
            <w:vAlign w:val="center"/>
          </w:tcPr>
          <w:p w14:paraId="12CD7371"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隊員</w:t>
            </w:r>
          </w:p>
        </w:tc>
        <w:tc>
          <w:tcPr>
            <w:tcW w:w="3243" w:type="dxa"/>
            <w:tcBorders>
              <w:top w:val="single" w:sz="6" w:space="0" w:color="auto"/>
              <w:left w:val="single" w:sz="4" w:space="0" w:color="auto"/>
              <w:bottom w:val="single" w:sz="4" w:space="0" w:color="auto"/>
            </w:tcBorders>
            <w:shd w:val="clear" w:color="auto" w:fill="auto"/>
            <w:vAlign w:val="center"/>
          </w:tcPr>
          <w:p w14:paraId="6ED26208" w14:textId="77777777" w:rsidR="00684F5C" w:rsidRPr="00E20716" w:rsidRDefault="00684F5C" w:rsidP="00BC110A">
            <w:pPr>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姓名</w:t>
            </w:r>
          </w:p>
        </w:tc>
      </w:tr>
      <w:tr w:rsidR="00684F5C" w:rsidRPr="00E20716" w14:paraId="31797598" w14:textId="77777777" w:rsidTr="00BC110A">
        <w:trPr>
          <w:trHeight w:val="285"/>
        </w:trPr>
        <w:tc>
          <w:tcPr>
            <w:tcW w:w="825" w:type="dxa"/>
            <w:tcBorders>
              <w:top w:val="single" w:sz="4" w:space="0" w:color="auto"/>
              <w:bottom w:val="single" w:sz="6" w:space="0" w:color="auto"/>
              <w:right w:val="single" w:sz="6" w:space="0" w:color="auto"/>
            </w:tcBorders>
            <w:shd w:val="clear" w:color="auto" w:fill="auto"/>
            <w:vAlign w:val="center"/>
          </w:tcPr>
          <w:p w14:paraId="7C29B5F3"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r w:rsidRPr="00E20716">
              <w:rPr>
                <w:rFonts w:eastAsia="標楷體"/>
                <w:kern w:val="0"/>
              </w:rPr>
              <w:t>1</w:t>
            </w:r>
          </w:p>
        </w:tc>
        <w:tc>
          <w:tcPr>
            <w:tcW w:w="836" w:type="dxa"/>
            <w:tcBorders>
              <w:top w:val="single" w:sz="4" w:space="0" w:color="auto"/>
              <w:left w:val="single" w:sz="6" w:space="0" w:color="auto"/>
              <w:bottom w:val="single" w:sz="6" w:space="0" w:color="auto"/>
              <w:right w:val="single" w:sz="4" w:space="0" w:color="auto"/>
            </w:tcBorders>
            <w:shd w:val="clear" w:color="auto" w:fill="auto"/>
            <w:vAlign w:val="center"/>
          </w:tcPr>
          <w:p w14:paraId="67362EB3"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隊長</w:t>
            </w:r>
          </w:p>
        </w:tc>
        <w:tc>
          <w:tcPr>
            <w:tcW w:w="2969" w:type="dxa"/>
            <w:tcBorders>
              <w:top w:val="single" w:sz="4" w:space="0" w:color="auto"/>
              <w:left w:val="single" w:sz="4" w:space="0" w:color="auto"/>
              <w:bottom w:val="single" w:sz="6" w:space="0" w:color="auto"/>
              <w:right w:val="single" w:sz="6" w:space="0" w:color="auto"/>
            </w:tcBorders>
            <w:shd w:val="clear" w:color="auto" w:fill="auto"/>
            <w:vAlign w:val="center"/>
          </w:tcPr>
          <w:p w14:paraId="24AA79F2"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847" w:type="dxa"/>
            <w:tcBorders>
              <w:top w:val="single" w:sz="4" w:space="0" w:color="auto"/>
              <w:left w:val="single" w:sz="6" w:space="0" w:color="auto"/>
              <w:bottom w:val="single" w:sz="6" w:space="0" w:color="auto"/>
              <w:right w:val="single" w:sz="6" w:space="0" w:color="auto"/>
            </w:tcBorders>
            <w:shd w:val="clear" w:color="auto" w:fill="auto"/>
            <w:vAlign w:val="center"/>
          </w:tcPr>
          <w:p w14:paraId="3B15087D" w14:textId="77777777" w:rsidR="00684F5C" w:rsidRPr="00E20716" w:rsidRDefault="00684F5C" w:rsidP="00BC110A">
            <w:pPr>
              <w:tabs>
                <w:tab w:val="num" w:pos="480"/>
                <w:tab w:val="left" w:pos="1080"/>
              </w:tabs>
              <w:snapToGrid w:val="0"/>
              <w:spacing w:line="500" w:lineRule="exact"/>
              <w:jc w:val="center"/>
              <w:rPr>
                <w:rFonts w:eastAsia="標楷體"/>
                <w:kern w:val="0"/>
              </w:rPr>
            </w:pPr>
            <w:r w:rsidRPr="00E20716">
              <w:rPr>
                <w:rFonts w:eastAsia="標楷體"/>
                <w:kern w:val="0"/>
              </w:rPr>
              <w:t>11</w:t>
            </w:r>
          </w:p>
        </w:tc>
        <w:tc>
          <w:tcPr>
            <w:tcW w:w="887" w:type="dxa"/>
            <w:tcBorders>
              <w:top w:val="single" w:sz="4" w:space="0" w:color="auto"/>
              <w:left w:val="single" w:sz="6" w:space="0" w:color="auto"/>
              <w:bottom w:val="single" w:sz="6" w:space="0" w:color="auto"/>
              <w:right w:val="single" w:sz="4" w:space="0" w:color="auto"/>
            </w:tcBorders>
            <w:shd w:val="clear" w:color="auto" w:fill="auto"/>
            <w:vAlign w:val="center"/>
          </w:tcPr>
          <w:p w14:paraId="30F37981"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3243" w:type="dxa"/>
            <w:tcBorders>
              <w:top w:val="single" w:sz="4" w:space="0" w:color="auto"/>
              <w:left w:val="single" w:sz="4" w:space="0" w:color="auto"/>
              <w:bottom w:val="single" w:sz="6" w:space="0" w:color="auto"/>
            </w:tcBorders>
            <w:shd w:val="clear" w:color="auto" w:fill="auto"/>
            <w:vAlign w:val="center"/>
          </w:tcPr>
          <w:p w14:paraId="07891864"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2"/>
                <w:szCs w:val="22"/>
              </w:rPr>
            </w:pPr>
          </w:p>
        </w:tc>
      </w:tr>
      <w:tr w:rsidR="00684F5C" w:rsidRPr="00E20716" w14:paraId="38328D28" w14:textId="77777777" w:rsidTr="00BC110A">
        <w:trPr>
          <w:trHeight w:val="390"/>
        </w:trPr>
        <w:tc>
          <w:tcPr>
            <w:tcW w:w="825" w:type="dxa"/>
            <w:tcBorders>
              <w:top w:val="single" w:sz="6" w:space="0" w:color="auto"/>
              <w:bottom w:val="single" w:sz="4" w:space="0" w:color="auto"/>
              <w:right w:val="single" w:sz="6" w:space="0" w:color="auto"/>
            </w:tcBorders>
            <w:shd w:val="clear" w:color="auto" w:fill="auto"/>
            <w:vAlign w:val="center"/>
          </w:tcPr>
          <w:p w14:paraId="1BA103B7" w14:textId="77777777" w:rsidR="00684F5C" w:rsidRPr="00E20716" w:rsidRDefault="00684F5C" w:rsidP="00BC110A">
            <w:pPr>
              <w:tabs>
                <w:tab w:val="num" w:pos="480"/>
                <w:tab w:val="left" w:pos="1080"/>
              </w:tabs>
              <w:snapToGrid w:val="0"/>
              <w:spacing w:line="500" w:lineRule="exact"/>
              <w:jc w:val="center"/>
              <w:rPr>
                <w:rFonts w:eastAsia="標楷體"/>
                <w:kern w:val="0"/>
              </w:rPr>
            </w:pPr>
            <w:r w:rsidRPr="00E20716">
              <w:rPr>
                <w:rFonts w:eastAsia="標楷體"/>
                <w:kern w:val="0"/>
              </w:rPr>
              <w:t>2</w:t>
            </w:r>
          </w:p>
        </w:tc>
        <w:tc>
          <w:tcPr>
            <w:tcW w:w="836" w:type="dxa"/>
            <w:tcBorders>
              <w:top w:val="single" w:sz="6" w:space="0" w:color="auto"/>
              <w:left w:val="single" w:sz="6" w:space="0" w:color="auto"/>
              <w:bottom w:val="single" w:sz="4" w:space="0" w:color="auto"/>
              <w:right w:val="single" w:sz="4" w:space="0" w:color="auto"/>
            </w:tcBorders>
            <w:shd w:val="clear" w:color="auto" w:fill="auto"/>
            <w:vAlign w:val="center"/>
          </w:tcPr>
          <w:p w14:paraId="0B183F80"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2969" w:type="dxa"/>
            <w:tcBorders>
              <w:top w:val="single" w:sz="6" w:space="0" w:color="auto"/>
              <w:left w:val="single" w:sz="4" w:space="0" w:color="auto"/>
              <w:bottom w:val="single" w:sz="4" w:space="0" w:color="auto"/>
              <w:right w:val="single" w:sz="6" w:space="0" w:color="auto"/>
            </w:tcBorders>
            <w:shd w:val="clear" w:color="auto" w:fill="auto"/>
            <w:vAlign w:val="center"/>
          </w:tcPr>
          <w:p w14:paraId="3C48D7EF"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847" w:type="dxa"/>
            <w:tcBorders>
              <w:top w:val="single" w:sz="6" w:space="0" w:color="auto"/>
              <w:left w:val="single" w:sz="6" w:space="0" w:color="auto"/>
              <w:bottom w:val="single" w:sz="4" w:space="0" w:color="auto"/>
              <w:right w:val="single" w:sz="6" w:space="0" w:color="auto"/>
            </w:tcBorders>
            <w:shd w:val="clear" w:color="auto" w:fill="auto"/>
            <w:vAlign w:val="center"/>
          </w:tcPr>
          <w:p w14:paraId="5190BBC6"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r w:rsidRPr="00E20716">
              <w:rPr>
                <w:rFonts w:eastAsia="標楷體"/>
                <w:kern w:val="0"/>
              </w:rPr>
              <w:t>12</w:t>
            </w:r>
          </w:p>
        </w:tc>
        <w:tc>
          <w:tcPr>
            <w:tcW w:w="887" w:type="dxa"/>
            <w:tcBorders>
              <w:top w:val="single" w:sz="6" w:space="0" w:color="auto"/>
              <w:left w:val="single" w:sz="6" w:space="0" w:color="auto"/>
              <w:bottom w:val="single" w:sz="4" w:space="0" w:color="auto"/>
              <w:right w:val="single" w:sz="4" w:space="0" w:color="auto"/>
            </w:tcBorders>
            <w:shd w:val="clear" w:color="auto" w:fill="auto"/>
            <w:vAlign w:val="center"/>
          </w:tcPr>
          <w:p w14:paraId="38806D80"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3243" w:type="dxa"/>
            <w:tcBorders>
              <w:top w:val="single" w:sz="6" w:space="0" w:color="auto"/>
              <w:left w:val="single" w:sz="4" w:space="0" w:color="auto"/>
              <w:bottom w:val="single" w:sz="4" w:space="0" w:color="auto"/>
            </w:tcBorders>
            <w:shd w:val="clear" w:color="auto" w:fill="auto"/>
            <w:vAlign w:val="center"/>
          </w:tcPr>
          <w:p w14:paraId="31F5A7C9"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2"/>
                <w:szCs w:val="22"/>
              </w:rPr>
            </w:pPr>
          </w:p>
        </w:tc>
      </w:tr>
      <w:tr w:rsidR="00684F5C" w:rsidRPr="00E20716" w14:paraId="691AD6C0" w14:textId="77777777" w:rsidTr="00BC110A">
        <w:trPr>
          <w:trHeight w:val="300"/>
        </w:trPr>
        <w:tc>
          <w:tcPr>
            <w:tcW w:w="825" w:type="dxa"/>
            <w:tcBorders>
              <w:top w:val="single" w:sz="4" w:space="0" w:color="auto"/>
              <w:bottom w:val="single" w:sz="6" w:space="0" w:color="auto"/>
              <w:right w:val="single" w:sz="6" w:space="0" w:color="auto"/>
            </w:tcBorders>
            <w:shd w:val="clear" w:color="auto" w:fill="auto"/>
            <w:vAlign w:val="center"/>
          </w:tcPr>
          <w:p w14:paraId="065E07C9"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r w:rsidRPr="00E20716">
              <w:rPr>
                <w:rFonts w:eastAsia="標楷體"/>
                <w:kern w:val="0"/>
              </w:rPr>
              <w:t>3</w:t>
            </w:r>
          </w:p>
        </w:tc>
        <w:tc>
          <w:tcPr>
            <w:tcW w:w="836" w:type="dxa"/>
            <w:tcBorders>
              <w:top w:val="single" w:sz="4" w:space="0" w:color="auto"/>
              <w:left w:val="single" w:sz="6" w:space="0" w:color="auto"/>
              <w:bottom w:val="single" w:sz="6" w:space="0" w:color="auto"/>
              <w:right w:val="single" w:sz="4" w:space="0" w:color="auto"/>
            </w:tcBorders>
            <w:shd w:val="clear" w:color="auto" w:fill="auto"/>
            <w:vAlign w:val="center"/>
          </w:tcPr>
          <w:p w14:paraId="605D4BBC"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2969" w:type="dxa"/>
            <w:tcBorders>
              <w:top w:val="single" w:sz="4" w:space="0" w:color="auto"/>
              <w:left w:val="single" w:sz="4" w:space="0" w:color="auto"/>
              <w:bottom w:val="single" w:sz="6" w:space="0" w:color="auto"/>
              <w:right w:val="single" w:sz="6" w:space="0" w:color="auto"/>
            </w:tcBorders>
            <w:shd w:val="clear" w:color="auto" w:fill="auto"/>
            <w:vAlign w:val="center"/>
          </w:tcPr>
          <w:p w14:paraId="762F6175"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847" w:type="dxa"/>
            <w:tcBorders>
              <w:top w:val="single" w:sz="4" w:space="0" w:color="auto"/>
              <w:left w:val="single" w:sz="6" w:space="0" w:color="auto"/>
              <w:bottom w:val="single" w:sz="6" w:space="0" w:color="auto"/>
              <w:right w:val="single" w:sz="6" w:space="0" w:color="auto"/>
            </w:tcBorders>
            <w:shd w:val="clear" w:color="auto" w:fill="auto"/>
            <w:vAlign w:val="center"/>
          </w:tcPr>
          <w:p w14:paraId="12BAB081" w14:textId="77777777" w:rsidR="00684F5C" w:rsidRPr="00E20716" w:rsidRDefault="00684F5C" w:rsidP="00BC110A">
            <w:pPr>
              <w:tabs>
                <w:tab w:val="num" w:pos="480"/>
                <w:tab w:val="left" w:pos="1080"/>
              </w:tabs>
              <w:snapToGrid w:val="0"/>
              <w:spacing w:line="500" w:lineRule="exact"/>
              <w:jc w:val="center"/>
              <w:rPr>
                <w:rFonts w:eastAsia="標楷體"/>
                <w:kern w:val="0"/>
              </w:rPr>
            </w:pPr>
            <w:r w:rsidRPr="00E20716">
              <w:rPr>
                <w:rFonts w:eastAsia="標楷體"/>
                <w:kern w:val="0"/>
              </w:rPr>
              <w:t>13</w:t>
            </w:r>
          </w:p>
        </w:tc>
        <w:tc>
          <w:tcPr>
            <w:tcW w:w="887" w:type="dxa"/>
            <w:tcBorders>
              <w:top w:val="single" w:sz="4" w:space="0" w:color="auto"/>
              <w:left w:val="single" w:sz="6" w:space="0" w:color="auto"/>
              <w:bottom w:val="single" w:sz="6" w:space="0" w:color="auto"/>
              <w:right w:val="single" w:sz="4" w:space="0" w:color="auto"/>
            </w:tcBorders>
            <w:shd w:val="clear" w:color="auto" w:fill="auto"/>
            <w:vAlign w:val="center"/>
          </w:tcPr>
          <w:p w14:paraId="1F120707"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3243" w:type="dxa"/>
            <w:tcBorders>
              <w:top w:val="single" w:sz="4" w:space="0" w:color="auto"/>
              <w:left w:val="single" w:sz="4" w:space="0" w:color="auto"/>
              <w:bottom w:val="single" w:sz="6" w:space="0" w:color="auto"/>
            </w:tcBorders>
            <w:shd w:val="clear" w:color="auto" w:fill="auto"/>
            <w:vAlign w:val="center"/>
          </w:tcPr>
          <w:p w14:paraId="11A459EF"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2"/>
                <w:szCs w:val="22"/>
              </w:rPr>
            </w:pPr>
          </w:p>
        </w:tc>
      </w:tr>
      <w:tr w:rsidR="00684F5C" w:rsidRPr="00E20716" w14:paraId="459DCC56" w14:textId="77777777" w:rsidTr="00BC110A">
        <w:trPr>
          <w:trHeight w:val="270"/>
        </w:trPr>
        <w:tc>
          <w:tcPr>
            <w:tcW w:w="825" w:type="dxa"/>
            <w:tcBorders>
              <w:top w:val="single" w:sz="6" w:space="0" w:color="auto"/>
              <w:bottom w:val="single" w:sz="4" w:space="0" w:color="auto"/>
              <w:right w:val="single" w:sz="6" w:space="0" w:color="auto"/>
            </w:tcBorders>
            <w:shd w:val="clear" w:color="auto" w:fill="auto"/>
            <w:vAlign w:val="center"/>
          </w:tcPr>
          <w:p w14:paraId="45AD750B" w14:textId="77777777" w:rsidR="00684F5C" w:rsidRPr="00E20716" w:rsidRDefault="00684F5C" w:rsidP="00BC110A">
            <w:pPr>
              <w:tabs>
                <w:tab w:val="num" w:pos="480"/>
                <w:tab w:val="left" w:pos="1080"/>
              </w:tabs>
              <w:snapToGrid w:val="0"/>
              <w:spacing w:line="500" w:lineRule="exact"/>
              <w:jc w:val="center"/>
              <w:rPr>
                <w:rFonts w:eastAsia="標楷體"/>
                <w:kern w:val="0"/>
              </w:rPr>
            </w:pPr>
            <w:r w:rsidRPr="00E20716">
              <w:rPr>
                <w:rFonts w:eastAsia="標楷體"/>
                <w:kern w:val="0"/>
              </w:rPr>
              <w:t>4</w:t>
            </w:r>
          </w:p>
        </w:tc>
        <w:tc>
          <w:tcPr>
            <w:tcW w:w="836" w:type="dxa"/>
            <w:tcBorders>
              <w:top w:val="single" w:sz="6" w:space="0" w:color="auto"/>
              <w:left w:val="single" w:sz="6" w:space="0" w:color="auto"/>
              <w:bottom w:val="single" w:sz="4" w:space="0" w:color="auto"/>
              <w:right w:val="single" w:sz="4" w:space="0" w:color="auto"/>
            </w:tcBorders>
            <w:shd w:val="clear" w:color="auto" w:fill="auto"/>
            <w:vAlign w:val="center"/>
          </w:tcPr>
          <w:p w14:paraId="2A6FF30D"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2969" w:type="dxa"/>
            <w:tcBorders>
              <w:top w:val="single" w:sz="6" w:space="0" w:color="auto"/>
              <w:left w:val="single" w:sz="4" w:space="0" w:color="auto"/>
              <w:bottom w:val="single" w:sz="4" w:space="0" w:color="auto"/>
              <w:right w:val="single" w:sz="6" w:space="0" w:color="auto"/>
            </w:tcBorders>
            <w:shd w:val="clear" w:color="auto" w:fill="auto"/>
            <w:vAlign w:val="center"/>
          </w:tcPr>
          <w:p w14:paraId="23CBFB36"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847" w:type="dxa"/>
            <w:tcBorders>
              <w:top w:val="single" w:sz="6" w:space="0" w:color="auto"/>
              <w:left w:val="single" w:sz="6" w:space="0" w:color="auto"/>
              <w:bottom w:val="single" w:sz="4" w:space="0" w:color="auto"/>
              <w:right w:val="single" w:sz="6" w:space="0" w:color="auto"/>
            </w:tcBorders>
            <w:shd w:val="clear" w:color="auto" w:fill="auto"/>
            <w:vAlign w:val="center"/>
          </w:tcPr>
          <w:p w14:paraId="63711703"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r w:rsidRPr="00E20716">
              <w:rPr>
                <w:rFonts w:eastAsia="標楷體"/>
                <w:kern w:val="0"/>
              </w:rPr>
              <w:t>14</w:t>
            </w:r>
          </w:p>
        </w:tc>
        <w:tc>
          <w:tcPr>
            <w:tcW w:w="887" w:type="dxa"/>
            <w:tcBorders>
              <w:top w:val="single" w:sz="6" w:space="0" w:color="auto"/>
              <w:left w:val="single" w:sz="6" w:space="0" w:color="auto"/>
              <w:bottom w:val="single" w:sz="4" w:space="0" w:color="auto"/>
              <w:right w:val="single" w:sz="4" w:space="0" w:color="auto"/>
            </w:tcBorders>
            <w:shd w:val="clear" w:color="auto" w:fill="auto"/>
            <w:vAlign w:val="center"/>
          </w:tcPr>
          <w:p w14:paraId="048CCA7A"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3243" w:type="dxa"/>
            <w:tcBorders>
              <w:top w:val="single" w:sz="6" w:space="0" w:color="auto"/>
              <w:left w:val="single" w:sz="4" w:space="0" w:color="auto"/>
              <w:bottom w:val="single" w:sz="4" w:space="0" w:color="auto"/>
            </w:tcBorders>
            <w:shd w:val="clear" w:color="auto" w:fill="auto"/>
            <w:vAlign w:val="center"/>
          </w:tcPr>
          <w:p w14:paraId="28404B84"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2"/>
                <w:szCs w:val="22"/>
              </w:rPr>
            </w:pPr>
          </w:p>
        </w:tc>
      </w:tr>
      <w:tr w:rsidR="00684F5C" w:rsidRPr="00E20716" w14:paraId="250DBAEC" w14:textId="77777777" w:rsidTr="00BC110A">
        <w:trPr>
          <w:trHeight w:val="500"/>
        </w:trPr>
        <w:tc>
          <w:tcPr>
            <w:tcW w:w="825" w:type="dxa"/>
            <w:tcBorders>
              <w:top w:val="single" w:sz="4" w:space="0" w:color="auto"/>
              <w:bottom w:val="single" w:sz="4" w:space="0" w:color="auto"/>
              <w:right w:val="single" w:sz="6" w:space="0" w:color="auto"/>
            </w:tcBorders>
            <w:shd w:val="clear" w:color="auto" w:fill="auto"/>
            <w:vAlign w:val="center"/>
          </w:tcPr>
          <w:p w14:paraId="51B4E0B9"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r w:rsidRPr="00E20716">
              <w:rPr>
                <w:rFonts w:eastAsia="標楷體"/>
                <w:kern w:val="0"/>
              </w:rPr>
              <w:t>5</w:t>
            </w:r>
          </w:p>
        </w:tc>
        <w:tc>
          <w:tcPr>
            <w:tcW w:w="836" w:type="dxa"/>
            <w:tcBorders>
              <w:top w:val="single" w:sz="4" w:space="0" w:color="auto"/>
              <w:left w:val="single" w:sz="6" w:space="0" w:color="auto"/>
              <w:bottom w:val="single" w:sz="4" w:space="0" w:color="auto"/>
              <w:right w:val="single" w:sz="4" w:space="0" w:color="auto"/>
            </w:tcBorders>
            <w:shd w:val="clear" w:color="auto" w:fill="auto"/>
            <w:vAlign w:val="center"/>
          </w:tcPr>
          <w:p w14:paraId="231DFF1D"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2969" w:type="dxa"/>
            <w:tcBorders>
              <w:top w:val="single" w:sz="4" w:space="0" w:color="auto"/>
              <w:left w:val="single" w:sz="4" w:space="0" w:color="auto"/>
              <w:bottom w:val="single" w:sz="4" w:space="0" w:color="auto"/>
              <w:right w:val="single" w:sz="6" w:space="0" w:color="auto"/>
            </w:tcBorders>
            <w:shd w:val="clear" w:color="auto" w:fill="auto"/>
            <w:vAlign w:val="center"/>
          </w:tcPr>
          <w:p w14:paraId="50D0B036"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847" w:type="dxa"/>
            <w:tcBorders>
              <w:top w:val="single" w:sz="4" w:space="0" w:color="auto"/>
              <w:left w:val="single" w:sz="6" w:space="0" w:color="auto"/>
              <w:bottom w:val="single" w:sz="4" w:space="0" w:color="auto"/>
              <w:right w:val="single" w:sz="6" w:space="0" w:color="auto"/>
            </w:tcBorders>
            <w:shd w:val="clear" w:color="auto" w:fill="auto"/>
            <w:vAlign w:val="center"/>
          </w:tcPr>
          <w:p w14:paraId="7104D5B1" w14:textId="77777777" w:rsidR="00684F5C" w:rsidRPr="00E20716" w:rsidRDefault="00684F5C" w:rsidP="00BC110A">
            <w:pPr>
              <w:tabs>
                <w:tab w:val="num" w:pos="480"/>
                <w:tab w:val="left" w:pos="1080"/>
              </w:tabs>
              <w:snapToGrid w:val="0"/>
              <w:spacing w:line="500" w:lineRule="exact"/>
              <w:jc w:val="center"/>
              <w:rPr>
                <w:rFonts w:eastAsia="標楷體"/>
                <w:kern w:val="0"/>
              </w:rPr>
            </w:pPr>
            <w:r w:rsidRPr="00E20716">
              <w:rPr>
                <w:rFonts w:eastAsia="標楷體"/>
                <w:kern w:val="0"/>
              </w:rPr>
              <w:t>15</w:t>
            </w:r>
          </w:p>
        </w:tc>
        <w:tc>
          <w:tcPr>
            <w:tcW w:w="887" w:type="dxa"/>
            <w:tcBorders>
              <w:top w:val="single" w:sz="4" w:space="0" w:color="auto"/>
              <w:left w:val="single" w:sz="6" w:space="0" w:color="auto"/>
              <w:bottom w:val="single" w:sz="4" w:space="0" w:color="auto"/>
              <w:right w:val="single" w:sz="4" w:space="0" w:color="auto"/>
            </w:tcBorders>
            <w:shd w:val="clear" w:color="auto" w:fill="auto"/>
            <w:vAlign w:val="center"/>
          </w:tcPr>
          <w:p w14:paraId="6186CB7A"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3243" w:type="dxa"/>
            <w:tcBorders>
              <w:top w:val="single" w:sz="4" w:space="0" w:color="auto"/>
              <w:left w:val="single" w:sz="4" w:space="0" w:color="auto"/>
              <w:bottom w:val="single" w:sz="4" w:space="0" w:color="auto"/>
            </w:tcBorders>
            <w:shd w:val="clear" w:color="auto" w:fill="auto"/>
            <w:vAlign w:val="center"/>
          </w:tcPr>
          <w:p w14:paraId="0B3901FB"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2"/>
                <w:szCs w:val="22"/>
              </w:rPr>
            </w:pPr>
          </w:p>
        </w:tc>
      </w:tr>
      <w:tr w:rsidR="00684F5C" w:rsidRPr="00E20716" w14:paraId="67FD22A8" w14:textId="77777777" w:rsidTr="00BC110A">
        <w:trPr>
          <w:trHeight w:val="390"/>
        </w:trPr>
        <w:tc>
          <w:tcPr>
            <w:tcW w:w="825" w:type="dxa"/>
            <w:tcBorders>
              <w:top w:val="single" w:sz="4" w:space="0" w:color="auto"/>
              <w:bottom w:val="single" w:sz="6" w:space="0" w:color="auto"/>
              <w:right w:val="single" w:sz="6" w:space="0" w:color="auto"/>
            </w:tcBorders>
            <w:shd w:val="clear" w:color="auto" w:fill="auto"/>
            <w:vAlign w:val="center"/>
          </w:tcPr>
          <w:p w14:paraId="1AC8C72E" w14:textId="77777777" w:rsidR="00684F5C" w:rsidRPr="00E20716" w:rsidRDefault="00684F5C" w:rsidP="00BC110A">
            <w:pPr>
              <w:tabs>
                <w:tab w:val="num" w:pos="480"/>
                <w:tab w:val="left" w:pos="1080"/>
              </w:tabs>
              <w:snapToGrid w:val="0"/>
              <w:spacing w:line="500" w:lineRule="exact"/>
              <w:jc w:val="center"/>
              <w:rPr>
                <w:rFonts w:eastAsia="標楷體"/>
                <w:kern w:val="0"/>
              </w:rPr>
            </w:pPr>
            <w:r w:rsidRPr="00E20716">
              <w:rPr>
                <w:rFonts w:eastAsia="標楷體"/>
                <w:kern w:val="0"/>
              </w:rPr>
              <w:t>6</w:t>
            </w:r>
          </w:p>
        </w:tc>
        <w:tc>
          <w:tcPr>
            <w:tcW w:w="836" w:type="dxa"/>
            <w:tcBorders>
              <w:top w:val="single" w:sz="4" w:space="0" w:color="auto"/>
              <w:left w:val="single" w:sz="6" w:space="0" w:color="auto"/>
              <w:bottom w:val="single" w:sz="6" w:space="0" w:color="auto"/>
              <w:right w:val="single" w:sz="4" w:space="0" w:color="auto"/>
            </w:tcBorders>
            <w:shd w:val="clear" w:color="auto" w:fill="auto"/>
            <w:vAlign w:val="center"/>
          </w:tcPr>
          <w:p w14:paraId="238DE237"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2969" w:type="dxa"/>
            <w:tcBorders>
              <w:top w:val="single" w:sz="4" w:space="0" w:color="auto"/>
              <w:left w:val="single" w:sz="4" w:space="0" w:color="auto"/>
              <w:bottom w:val="single" w:sz="6" w:space="0" w:color="auto"/>
              <w:right w:val="single" w:sz="6" w:space="0" w:color="auto"/>
            </w:tcBorders>
            <w:shd w:val="clear" w:color="auto" w:fill="auto"/>
            <w:vAlign w:val="center"/>
          </w:tcPr>
          <w:p w14:paraId="152C1BCB"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847" w:type="dxa"/>
            <w:tcBorders>
              <w:top w:val="single" w:sz="4" w:space="0" w:color="auto"/>
              <w:left w:val="single" w:sz="6" w:space="0" w:color="auto"/>
              <w:bottom w:val="single" w:sz="6" w:space="0" w:color="auto"/>
              <w:right w:val="single" w:sz="6" w:space="0" w:color="auto"/>
            </w:tcBorders>
            <w:shd w:val="clear" w:color="auto" w:fill="auto"/>
            <w:vAlign w:val="center"/>
          </w:tcPr>
          <w:p w14:paraId="5832FCFB"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p>
        </w:tc>
        <w:tc>
          <w:tcPr>
            <w:tcW w:w="887" w:type="dxa"/>
            <w:tcBorders>
              <w:top w:val="single" w:sz="4" w:space="0" w:color="auto"/>
              <w:left w:val="single" w:sz="6" w:space="0" w:color="auto"/>
              <w:bottom w:val="single" w:sz="6" w:space="0" w:color="auto"/>
              <w:right w:val="single" w:sz="4" w:space="0" w:color="auto"/>
            </w:tcBorders>
            <w:shd w:val="clear" w:color="auto" w:fill="auto"/>
            <w:vAlign w:val="center"/>
          </w:tcPr>
          <w:p w14:paraId="372018E7"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3243" w:type="dxa"/>
            <w:tcBorders>
              <w:top w:val="single" w:sz="4" w:space="0" w:color="auto"/>
              <w:left w:val="single" w:sz="4" w:space="0" w:color="auto"/>
              <w:bottom w:val="single" w:sz="6" w:space="0" w:color="auto"/>
            </w:tcBorders>
            <w:shd w:val="clear" w:color="auto" w:fill="auto"/>
            <w:vAlign w:val="center"/>
          </w:tcPr>
          <w:p w14:paraId="65682916"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2"/>
                <w:szCs w:val="22"/>
              </w:rPr>
            </w:pPr>
          </w:p>
        </w:tc>
      </w:tr>
      <w:tr w:rsidR="00684F5C" w:rsidRPr="00E20716" w14:paraId="43A370CB" w14:textId="77777777" w:rsidTr="00BC110A">
        <w:trPr>
          <w:trHeight w:val="315"/>
        </w:trPr>
        <w:tc>
          <w:tcPr>
            <w:tcW w:w="825" w:type="dxa"/>
            <w:tcBorders>
              <w:top w:val="single" w:sz="6" w:space="0" w:color="auto"/>
              <w:bottom w:val="single" w:sz="4" w:space="0" w:color="auto"/>
              <w:right w:val="single" w:sz="6" w:space="0" w:color="auto"/>
            </w:tcBorders>
            <w:shd w:val="clear" w:color="auto" w:fill="auto"/>
            <w:vAlign w:val="center"/>
          </w:tcPr>
          <w:p w14:paraId="752775EC"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r w:rsidRPr="00E20716">
              <w:rPr>
                <w:rFonts w:eastAsia="標楷體"/>
                <w:kern w:val="0"/>
              </w:rPr>
              <w:t>7</w:t>
            </w:r>
          </w:p>
        </w:tc>
        <w:tc>
          <w:tcPr>
            <w:tcW w:w="836" w:type="dxa"/>
            <w:tcBorders>
              <w:top w:val="single" w:sz="6" w:space="0" w:color="auto"/>
              <w:left w:val="single" w:sz="6" w:space="0" w:color="auto"/>
              <w:bottom w:val="single" w:sz="4" w:space="0" w:color="auto"/>
              <w:right w:val="single" w:sz="4" w:space="0" w:color="auto"/>
            </w:tcBorders>
            <w:shd w:val="clear" w:color="auto" w:fill="auto"/>
            <w:vAlign w:val="center"/>
          </w:tcPr>
          <w:p w14:paraId="05E3D859"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2969" w:type="dxa"/>
            <w:tcBorders>
              <w:top w:val="single" w:sz="6" w:space="0" w:color="auto"/>
              <w:left w:val="single" w:sz="4" w:space="0" w:color="auto"/>
              <w:bottom w:val="single" w:sz="4" w:space="0" w:color="auto"/>
              <w:right w:val="single" w:sz="6" w:space="0" w:color="auto"/>
            </w:tcBorders>
            <w:shd w:val="clear" w:color="auto" w:fill="auto"/>
            <w:vAlign w:val="center"/>
          </w:tcPr>
          <w:p w14:paraId="10EF7A51"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847" w:type="dxa"/>
            <w:tcBorders>
              <w:top w:val="single" w:sz="6" w:space="0" w:color="auto"/>
              <w:left w:val="single" w:sz="6" w:space="0" w:color="auto"/>
              <w:bottom w:val="single" w:sz="4" w:space="0" w:color="auto"/>
              <w:right w:val="single" w:sz="6" w:space="0" w:color="auto"/>
            </w:tcBorders>
            <w:shd w:val="clear" w:color="auto" w:fill="auto"/>
            <w:vAlign w:val="center"/>
          </w:tcPr>
          <w:p w14:paraId="4E3440CE"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p>
        </w:tc>
        <w:tc>
          <w:tcPr>
            <w:tcW w:w="887" w:type="dxa"/>
            <w:tcBorders>
              <w:top w:val="single" w:sz="6" w:space="0" w:color="auto"/>
              <w:left w:val="single" w:sz="6" w:space="0" w:color="auto"/>
              <w:bottom w:val="single" w:sz="4" w:space="0" w:color="auto"/>
              <w:right w:val="single" w:sz="4" w:space="0" w:color="auto"/>
            </w:tcBorders>
            <w:shd w:val="clear" w:color="auto" w:fill="auto"/>
            <w:vAlign w:val="center"/>
          </w:tcPr>
          <w:p w14:paraId="45A6EE56"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3243" w:type="dxa"/>
            <w:tcBorders>
              <w:top w:val="single" w:sz="6" w:space="0" w:color="auto"/>
              <w:left w:val="single" w:sz="4" w:space="0" w:color="auto"/>
              <w:bottom w:val="single" w:sz="4" w:space="0" w:color="auto"/>
            </w:tcBorders>
            <w:shd w:val="clear" w:color="auto" w:fill="auto"/>
            <w:vAlign w:val="center"/>
          </w:tcPr>
          <w:p w14:paraId="3012285E"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2"/>
                <w:szCs w:val="22"/>
              </w:rPr>
            </w:pPr>
          </w:p>
        </w:tc>
      </w:tr>
      <w:tr w:rsidR="00684F5C" w:rsidRPr="00E20716" w14:paraId="3CA016E9" w14:textId="77777777" w:rsidTr="00BC110A">
        <w:trPr>
          <w:trHeight w:val="375"/>
        </w:trPr>
        <w:tc>
          <w:tcPr>
            <w:tcW w:w="825" w:type="dxa"/>
            <w:tcBorders>
              <w:top w:val="single" w:sz="4" w:space="0" w:color="auto"/>
              <w:bottom w:val="single" w:sz="6" w:space="0" w:color="auto"/>
              <w:right w:val="single" w:sz="6" w:space="0" w:color="auto"/>
            </w:tcBorders>
            <w:shd w:val="clear" w:color="auto" w:fill="auto"/>
            <w:vAlign w:val="center"/>
          </w:tcPr>
          <w:p w14:paraId="702B02FF"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r w:rsidRPr="00E20716">
              <w:rPr>
                <w:rFonts w:eastAsia="標楷體"/>
                <w:kern w:val="0"/>
              </w:rPr>
              <w:t>8</w:t>
            </w:r>
          </w:p>
        </w:tc>
        <w:tc>
          <w:tcPr>
            <w:tcW w:w="836" w:type="dxa"/>
            <w:tcBorders>
              <w:top w:val="single" w:sz="4" w:space="0" w:color="auto"/>
              <w:left w:val="single" w:sz="6" w:space="0" w:color="auto"/>
              <w:bottom w:val="single" w:sz="6" w:space="0" w:color="auto"/>
              <w:right w:val="single" w:sz="4" w:space="0" w:color="auto"/>
            </w:tcBorders>
            <w:shd w:val="clear" w:color="auto" w:fill="auto"/>
            <w:vAlign w:val="center"/>
          </w:tcPr>
          <w:p w14:paraId="3D1ED604"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2969" w:type="dxa"/>
            <w:tcBorders>
              <w:top w:val="single" w:sz="4" w:space="0" w:color="auto"/>
              <w:left w:val="single" w:sz="4" w:space="0" w:color="auto"/>
              <w:bottom w:val="single" w:sz="6" w:space="0" w:color="auto"/>
              <w:right w:val="single" w:sz="6" w:space="0" w:color="auto"/>
            </w:tcBorders>
            <w:shd w:val="clear" w:color="auto" w:fill="auto"/>
            <w:vAlign w:val="center"/>
          </w:tcPr>
          <w:p w14:paraId="63052826"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847" w:type="dxa"/>
            <w:tcBorders>
              <w:top w:val="single" w:sz="4" w:space="0" w:color="auto"/>
              <w:left w:val="single" w:sz="6" w:space="0" w:color="auto"/>
              <w:bottom w:val="single" w:sz="6" w:space="0" w:color="auto"/>
              <w:right w:val="single" w:sz="6" w:space="0" w:color="auto"/>
            </w:tcBorders>
            <w:shd w:val="clear" w:color="auto" w:fill="auto"/>
            <w:vAlign w:val="center"/>
          </w:tcPr>
          <w:p w14:paraId="57E22BB2" w14:textId="77777777" w:rsidR="00684F5C" w:rsidRPr="00E20716" w:rsidRDefault="00684F5C" w:rsidP="00BC110A">
            <w:pPr>
              <w:tabs>
                <w:tab w:val="num" w:pos="480"/>
                <w:tab w:val="left" w:pos="1080"/>
              </w:tabs>
              <w:snapToGrid w:val="0"/>
              <w:spacing w:line="500" w:lineRule="exact"/>
              <w:jc w:val="center"/>
              <w:rPr>
                <w:rFonts w:eastAsia="標楷體"/>
                <w:kern w:val="0"/>
              </w:rPr>
            </w:pPr>
          </w:p>
        </w:tc>
        <w:tc>
          <w:tcPr>
            <w:tcW w:w="887" w:type="dxa"/>
            <w:tcBorders>
              <w:top w:val="single" w:sz="4" w:space="0" w:color="auto"/>
              <w:left w:val="single" w:sz="6" w:space="0" w:color="auto"/>
              <w:bottom w:val="single" w:sz="6" w:space="0" w:color="auto"/>
              <w:right w:val="single" w:sz="4" w:space="0" w:color="auto"/>
            </w:tcBorders>
            <w:shd w:val="clear" w:color="auto" w:fill="auto"/>
            <w:vAlign w:val="center"/>
          </w:tcPr>
          <w:p w14:paraId="1AB3291A"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3243" w:type="dxa"/>
            <w:tcBorders>
              <w:top w:val="single" w:sz="4" w:space="0" w:color="auto"/>
              <w:left w:val="single" w:sz="4" w:space="0" w:color="auto"/>
              <w:bottom w:val="single" w:sz="6" w:space="0" w:color="auto"/>
            </w:tcBorders>
            <w:shd w:val="clear" w:color="auto" w:fill="auto"/>
            <w:vAlign w:val="center"/>
          </w:tcPr>
          <w:p w14:paraId="663C9153"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2"/>
                <w:szCs w:val="22"/>
              </w:rPr>
            </w:pPr>
          </w:p>
        </w:tc>
      </w:tr>
      <w:tr w:rsidR="00684F5C" w:rsidRPr="00E20716" w14:paraId="33A3FD60" w14:textId="77777777" w:rsidTr="00BC110A">
        <w:trPr>
          <w:trHeight w:val="360"/>
        </w:trPr>
        <w:tc>
          <w:tcPr>
            <w:tcW w:w="825" w:type="dxa"/>
            <w:tcBorders>
              <w:top w:val="single" w:sz="6" w:space="0" w:color="auto"/>
              <w:bottom w:val="single" w:sz="6" w:space="0" w:color="auto"/>
              <w:right w:val="single" w:sz="6" w:space="0" w:color="auto"/>
            </w:tcBorders>
            <w:shd w:val="clear" w:color="auto" w:fill="auto"/>
            <w:vAlign w:val="center"/>
          </w:tcPr>
          <w:p w14:paraId="649BC8DA" w14:textId="77777777" w:rsidR="00684F5C" w:rsidRPr="00E20716" w:rsidRDefault="00684F5C" w:rsidP="00BC110A">
            <w:pPr>
              <w:tabs>
                <w:tab w:val="num" w:pos="480"/>
                <w:tab w:val="left" w:pos="1080"/>
              </w:tabs>
              <w:snapToGrid w:val="0"/>
              <w:spacing w:line="500" w:lineRule="exact"/>
              <w:jc w:val="center"/>
              <w:rPr>
                <w:rFonts w:eastAsia="標楷體"/>
                <w:kern w:val="0"/>
              </w:rPr>
            </w:pPr>
            <w:r w:rsidRPr="00E20716">
              <w:rPr>
                <w:rFonts w:eastAsia="標楷體"/>
                <w:kern w:val="0"/>
              </w:rPr>
              <w:t>9</w:t>
            </w:r>
          </w:p>
        </w:tc>
        <w:tc>
          <w:tcPr>
            <w:tcW w:w="836" w:type="dxa"/>
            <w:tcBorders>
              <w:top w:val="single" w:sz="6" w:space="0" w:color="auto"/>
              <w:left w:val="single" w:sz="6" w:space="0" w:color="auto"/>
              <w:bottom w:val="single" w:sz="6" w:space="0" w:color="auto"/>
              <w:right w:val="single" w:sz="4" w:space="0" w:color="auto"/>
            </w:tcBorders>
            <w:shd w:val="clear" w:color="auto" w:fill="auto"/>
            <w:vAlign w:val="center"/>
          </w:tcPr>
          <w:p w14:paraId="477535BA"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2969" w:type="dxa"/>
            <w:tcBorders>
              <w:top w:val="single" w:sz="6" w:space="0" w:color="auto"/>
              <w:left w:val="single" w:sz="4" w:space="0" w:color="auto"/>
              <w:bottom w:val="single" w:sz="6" w:space="0" w:color="auto"/>
              <w:right w:val="single" w:sz="6" w:space="0" w:color="auto"/>
            </w:tcBorders>
            <w:shd w:val="clear" w:color="auto" w:fill="auto"/>
            <w:vAlign w:val="center"/>
          </w:tcPr>
          <w:p w14:paraId="769AF4F0"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847" w:type="dxa"/>
            <w:tcBorders>
              <w:top w:val="single" w:sz="6" w:space="0" w:color="auto"/>
              <w:left w:val="single" w:sz="6" w:space="0" w:color="auto"/>
              <w:bottom w:val="single" w:sz="6" w:space="0" w:color="auto"/>
              <w:right w:val="single" w:sz="6" w:space="0" w:color="auto"/>
            </w:tcBorders>
            <w:shd w:val="clear" w:color="auto" w:fill="auto"/>
            <w:vAlign w:val="center"/>
          </w:tcPr>
          <w:p w14:paraId="31B38942"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p>
        </w:tc>
        <w:tc>
          <w:tcPr>
            <w:tcW w:w="887" w:type="dxa"/>
            <w:tcBorders>
              <w:top w:val="single" w:sz="6" w:space="0" w:color="auto"/>
              <w:left w:val="single" w:sz="6" w:space="0" w:color="auto"/>
              <w:bottom w:val="single" w:sz="6" w:space="0" w:color="auto"/>
              <w:right w:val="single" w:sz="4" w:space="0" w:color="auto"/>
            </w:tcBorders>
            <w:shd w:val="clear" w:color="auto" w:fill="auto"/>
            <w:vAlign w:val="center"/>
          </w:tcPr>
          <w:p w14:paraId="4FA57C5F"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3243" w:type="dxa"/>
            <w:tcBorders>
              <w:top w:val="single" w:sz="6" w:space="0" w:color="auto"/>
              <w:left w:val="single" w:sz="4" w:space="0" w:color="auto"/>
              <w:bottom w:val="single" w:sz="6" w:space="0" w:color="auto"/>
            </w:tcBorders>
            <w:shd w:val="clear" w:color="auto" w:fill="auto"/>
            <w:vAlign w:val="center"/>
          </w:tcPr>
          <w:p w14:paraId="1AA128B9"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2"/>
                <w:szCs w:val="22"/>
              </w:rPr>
            </w:pPr>
          </w:p>
        </w:tc>
      </w:tr>
      <w:tr w:rsidR="00684F5C" w:rsidRPr="00E20716" w14:paraId="107F9BD8" w14:textId="77777777" w:rsidTr="00BC110A">
        <w:trPr>
          <w:trHeight w:val="360"/>
        </w:trPr>
        <w:tc>
          <w:tcPr>
            <w:tcW w:w="825" w:type="dxa"/>
            <w:tcBorders>
              <w:top w:val="single" w:sz="6" w:space="0" w:color="auto"/>
              <w:bottom w:val="single" w:sz="4" w:space="0" w:color="auto"/>
              <w:right w:val="single" w:sz="6" w:space="0" w:color="auto"/>
            </w:tcBorders>
            <w:shd w:val="clear" w:color="auto" w:fill="auto"/>
            <w:vAlign w:val="center"/>
          </w:tcPr>
          <w:p w14:paraId="353C203F"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r w:rsidRPr="00E20716">
              <w:rPr>
                <w:rFonts w:eastAsia="標楷體"/>
                <w:kern w:val="0"/>
              </w:rPr>
              <w:t>10</w:t>
            </w:r>
          </w:p>
        </w:tc>
        <w:tc>
          <w:tcPr>
            <w:tcW w:w="836" w:type="dxa"/>
            <w:tcBorders>
              <w:top w:val="single" w:sz="6" w:space="0" w:color="auto"/>
              <w:left w:val="single" w:sz="6" w:space="0" w:color="auto"/>
              <w:bottom w:val="single" w:sz="4" w:space="0" w:color="auto"/>
              <w:right w:val="single" w:sz="4" w:space="0" w:color="auto"/>
            </w:tcBorders>
            <w:shd w:val="clear" w:color="auto" w:fill="auto"/>
            <w:vAlign w:val="center"/>
          </w:tcPr>
          <w:p w14:paraId="5EADD897"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r w:rsidRPr="00E20716">
              <w:rPr>
                <w:rFonts w:eastAsia="標楷體"/>
                <w:kern w:val="0"/>
                <w:sz w:val="26"/>
                <w:szCs w:val="26"/>
              </w:rPr>
              <w:t>選手</w:t>
            </w:r>
          </w:p>
        </w:tc>
        <w:tc>
          <w:tcPr>
            <w:tcW w:w="2969" w:type="dxa"/>
            <w:tcBorders>
              <w:top w:val="single" w:sz="6" w:space="0" w:color="auto"/>
              <w:left w:val="single" w:sz="4" w:space="0" w:color="auto"/>
              <w:bottom w:val="single" w:sz="4" w:space="0" w:color="auto"/>
              <w:right w:val="single" w:sz="6" w:space="0" w:color="auto"/>
            </w:tcBorders>
            <w:shd w:val="clear" w:color="auto" w:fill="auto"/>
            <w:vAlign w:val="center"/>
          </w:tcPr>
          <w:p w14:paraId="4E5B128A"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847" w:type="dxa"/>
            <w:tcBorders>
              <w:top w:val="single" w:sz="6" w:space="0" w:color="auto"/>
              <w:left w:val="single" w:sz="6" w:space="0" w:color="auto"/>
              <w:bottom w:val="single" w:sz="4" w:space="0" w:color="auto"/>
              <w:right w:val="single" w:sz="6" w:space="0" w:color="auto"/>
            </w:tcBorders>
            <w:shd w:val="clear" w:color="auto" w:fill="auto"/>
            <w:vAlign w:val="center"/>
          </w:tcPr>
          <w:p w14:paraId="16E31160" w14:textId="77777777" w:rsidR="00684F5C" w:rsidRPr="00E20716" w:rsidRDefault="00684F5C" w:rsidP="00BC110A">
            <w:pPr>
              <w:widowControl/>
              <w:tabs>
                <w:tab w:val="num" w:pos="480"/>
                <w:tab w:val="left" w:pos="1080"/>
              </w:tabs>
              <w:snapToGrid w:val="0"/>
              <w:spacing w:line="500" w:lineRule="exact"/>
              <w:jc w:val="center"/>
              <w:rPr>
                <w:rFonts w:eastAsia="標楷體"/>
                <w:kern w:val="0"/>
              </w:rPr>
            </w:pPr>
          </w:p>
        </w:tc>
        <w:tc>
          <w:tcPr>
            <w:tcW w:w="887" w:type="dxa"/>
            <w:tcBorders>
              <w:top w:val="single" w:sz="6" w:space="0" w:color="auto"/>
              <w:left w:val="single" w:sz="6" w:space="0" w:color="auto"/>
              <w:bottom w:val="single" w:sz="4" w:space="0" w:color="auto"/>
              <w:right w:val="single" w:sz="4" w:space="0" w:color="auto"/>
            </w:tcBorders>
            <w:shd w:val="clear" w:color="auto" w:fill="auto"/>
            <w:vAlign w:val="center"/>
          </w:tcPr>
          <w:p w14:paraId="201E502A"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6"/>
                <w:szCs w:val="26"/>
              </w:rPr>
            </w:pPr>
          </w:p>
        </w:tc>
        <w:tc>
          <w:tcPr>
            <w:tcW w:w="3243" w:type="dxa"/>
            <w:tcBorders>
              <w:top w:val="single" w:sz="6" w:space="0" w:color="auto"/>
              <w:left w:val="single" w:sz="4" w:space="0" w:color="auto"/>
              <w:bottom w:val="single" w:sz="4" w:space="0" w:color="auto"/>
            </w:tcBorders>
            <w:shd w:val="clear" w:color="auto" w:fill="auto"/>
            <w:vAlign w:val="center"/>
          </w:tcPr>
          <w:p w14:paraId="45F62F41" w14:textId="77777777" w:rsidR="00684F5C" w:rsidRPr="00E20716" w:rsidRDefault="00684F5C" w:rsidP="00BC110A">
            <w:pPr>
              <w:widowControl/>
              <w:tabs>
                <w:tab w:val="num" w:pos="480"/>
                <w:tab w:val="left" w:pos="1080"/>
              </w:tabs>
              <w:snapToGrid w:val="0"/>
              <w:spacing w:line="500" w:lineRule="exact"/>
              <w:jc w:val="center"/>
              <w:rPr>
                <w:rFonts w:eastAsia="標楷體"/>
                <w:kern w:val="0"/>
                <w:sz w:val="22"/>
                <w:szCs w:val="22"/>
              </w:rPr>
            </w:pPr>
          </w:p>
        </w:tc>
      </w:tr>
    </w:tbl>
    <w:p w14:paraId="0A8A6F09" w14:textId="77777777" w:rsidR="00684F5C" w:rsidRPr="00E20716" w:rsidRDefault="00684F5C" w:rsidP="00684F5C">
      <w:pPr>
        <w:spacing w:afterLines="50" w:after="120"/>
        <w:rPr>
          <w:rFonts w:eastAsia="標楷體"/>
          <w:sz w:val="26"/>
          <w:szCs w:val="26"/>
        </w:rPr>
      </w:pPr>
      <w:r w:rsidRPr="00E20716">
        <w:rPr>
          <w:rFonts w:eastAsia="標楷體"/>
          <w:sz w:val="26"/>
          <w:szCs w:val="26"/>
        </w:rPr>
        <w:t>※</w:t>
      </w:r>
      <w:r w:rsidRPr="00E20716">
        <w:rPr>
          <w:rFonts w:eastAsia="標楷體"/>
          <w:sz w:val="26"/>
          <w:szCs w:val="26"/>
        </w:rPr>
        <w:t>請確認以下所需之報名資料後再進行繳交。</w:t>
      </w:r>
    </w:p>
    <w:p w14:paraId="7BD25D45" w14:textId="46E69826" w:rsidR="00684F5C" w:rsidRPr="00E20716" w:rsidRDefault="00684F5C" w:rsidP="00684F5C">
      <w:pPr>
        <w:spacing w:afterLines="50" w:after="120"/>
        <w:rPr>
          <w:rFonts w:eastAsia="標楷體"/>
          <w:sz w:val="26"/>
          <w:szCs w:val="26"/>
        </w:rPr>
      </w:pPr>
      <w:r w:rsidRPr="00E20716">
        <w:rPr>
          <w:rFonts w:eastAsia="標楷體"/>
          <w:sz w:val="26"/>
          <w:szCs w:val="26"/>
        </w:rPr>
        <w:t>□</w:t>
      </w:r>
      <w:r w:rsidRPr="00E20716">
        <w:rPr>
          <w:rFonts w:eastAsia="標楷體"/>
          <w:sz w:val="26"/>
          <w:szCs w:val="26"/>
        </w:rPr>
        <w:t>報名費用新台幣</w:t>
      </w:r>
      <w:r w:rsidRPr="00E20716">
        <w:rPr>
          <w:rFonts w:eastAsia="標楷體"/>
          <w:sz w:val="26"/>
          <w:szCs w:val="26"/>
        </w:rPr>
        <w:t>3,</w:t>
      </w:r>
      <w:r w:rsidR="00FD2E3A" w:rsidRPr="00E20716">
        <w:rPr>
          <w:rFonts w:eastAsia="標楷體"/>
          <w:sz w:val="26"/>
          <w:szCs w:val="26"/>
        </w:rPr>
        <w:t>0</w:t>
      </w:r>
      <w:r w:rsidRPr="00E20716">
        <w:rPr>
          <w:rFonts w:eastAsia="標楷體"/>
          <w:sz w:val="26"/>
          <w:szCs w:val="26"/>
        </w:rPr>
        <w:t>00</w:t>
      </w:r>
      <w:r w:rsidRPr="00E20716">
        <w:rPr>
          <w:rFonts w:eastAsia="標楷體"/>
          <w:sz w:val="26"/>
          <w:szCs w:val="26"/>
        </w:rPr>
        <w:t>元整</w:t>
      </w:r>
      <w:r w:rsidR="002E3B61" w:rsidRPr="00E20716">
        <w:rPr>
          <w:rFonts w:eastAsia="標楷體"/>
          <w:sz w:val="26"/>
          <w:szCs w:val="26"/>
        </w:rPr>
        <w:t>(</w:t>
      </w:r>
      <w:r w:rsidR="002E3B61" w:rsidRPr="00E20716">
        <w:rPr>
          <w:rFonts w:eastAsia="標楷體"/>
          <w:sz w:val="26"/>
          <w:szCs w:val="26"/>
        </w:rPr>
        <w:t>轉帳明細單據</w:t>
      </w:r>
      <w:r w:rsidR="002E3B61" w:rsidRPr="00E20716">
        <w:rPr>
          <w:rFonts w:eastAsia="標楷體"/>
          <w:sz w:val="26"/>
          <w:szCs w:val="26"/>
        </w:rPr>
        <w:t>)</w:t>
      </w:r>
    </w:p>
    <w:p w14:paraId="50511853" w14:textId="77777777" w:rsidR="002E3B61" w:rsidRPr="00E20716" w:rsidRDefault="00684F5C" w:rsidP="00684F5C">
      <w:pPr>
        <w:spacing w:afterLines="50" w:after="120"/>
        <w:rPr>
          <w:rFonts w:eastAsia="標楷體"/>
          <w:sz w:val="26"/>
          <w:szCs w:val="26"/>
        </w:rPr>
      </w:pPr>
      <w:r w:rsidRPr="00E20716">
        <w:rPr>
          <w:rFonts w:eastAsia="標楷體"/>
          <w:sz w:val="26"/>
          <w:szCs w:val="26"/>
        </w:rPr>
        <w:t>□</w:t>
      </w:r>
      <w:r w:rsidR="002E3B61" w:rsidRPr="00E20716">
        <w:rPr>
          <w:rFonts w:eastAsia="標楷體"/>
          <w:sz w:val="26"/>
          <w:szCs w:val="26"/>
        </w:rPr>
        <w:t>報名表</w:t>
      </w:r>
    </w:p>
    <w:p w14:paraId="521F1685" w14:textId="77777777" w:rsidR="002E3B61" w:rsidRPr="00E20716" w:rsidRDefault="002E3B61" w:rsidP="00684F5C">
      <w:pPr>
        <w:outlineLvl w:val="1"/>
        <w:rPr>
          <w:rFonts w:eastAsia="標楷體"/>
          <w:sz w:val="26"/>
          <w:szCs w:val="26"/>
          <w:u w:val="single"/>
        </w:rPr>
      </w:pPr>
      <w:r w:rsidRPr="00E20716">
        <w:rPr>
          <w:rFonts w:eastAsia="標楷體"/>
          <w:sz w:val="26"/>
          <w:szCs w:val="26"/>
        </w:rPr>
        <w:t>□</w:t>
      </w:r>
      <w:r w:rsidRPr="00E20716">
        <w:rPr>
          <w:rFonts w:eastAsia="標楷體"/>
          <w:sz w:val="26"/>
          <w:szCs w:val="26"/>
        </w:rPr>
        <w:t>教練簽名</w:t>
      </w:r>
      <w:r w:rsidRPr="00E20716">
        <w:rPr>
          <w:rFonts w:eastAsia="標楷體"/>
          <w:sz w:val="26"/>
          <w:szCs w:val="26"/>
          <w:u w:val="single"/>
        </w:rPr>
        <w:t xml:space="preserve">                    </w:t>
      </w:r>
    </w:p>
    <w:p w14:paraId="0DAFDB83" w14:textId="77777777" w:rsidR="002E3B61" w:rsidRPr="00E20716" w:rsidRDefault="002E3B61" w:rsidP="00684F5C">
      <w:pPr>
        <w:outlineLvl w:val="1"/>
        <w:rPr>
          <w:rFonts w:eastAsia="標楷體"/>
          <w:sz w:val="26"/>
          <w:szCs w:val="26"/>
        </w:rPr>
      </w:pPr>
    </w:p>
    <w:p w14:paraId="2E84F959" w14:textId="3F19DB1D" w:rsidR="00684F5C" w:rsidRPr="00E20716" w:rsidRDefault="00684F5C" w:rsidP="00684F5C">
      <w:pPr>
        <w:outlineLvl w:val="1"/>
        <w:rPr>
          <w:rFonts w:eastAsia="標楷體"/>
          <w:sz w:val="26"/>
          <w:szCs w:val="26"/>
        </w:rPr>
      </w:pPr>
      <w:r w:rsidRPr="00E20716">
        <w:rPr>
          <w:rFonts w:eastAsia="標楷體"/>
          <w:sz w:val="26"/>
          <w:szCs w:val="26"/>
        </w:rPr>
        <w:t>報名日期：自即日起至</w:t>
      </w:r>
      <w:r w:rsidRPr="00E20716">
        <w:rPr>
          <w:rFonts w:eastAsia="標楷體"/>
          <w:sz w:val="26"/>
          <w:szCs w:val="26"/>
        </w:rPr>
        <w:t>1</w:t>
      </w:r>
      <w:r w:rsidR="00FD2E3A" w:rsidRPr="00E20716">
        <w:rPr>
          <w:rFonts w:eastAsia="標楷體"/>
          <w:sz w:val="26"/>
          <w:szCs w:val="26"/>
        </w:rPr>
        <w:t>10</w:t>
      </w:r>
      <w:r w:rsidRPr="00E20716">
        <w:rPr>
          <w:rFonts w:eastAsia="標楷體"/>
          <w:sz w:val="26"/>
          <w:szCs w:val="26"/>
        </w:rPr>
        <w:t>年</w:t>
      </w:r>
      <w:r w:rsidR="00FD2E3A" w:rsidRPr="00E20716">
        <w:rPr>
          <w:rFonts w:eastAsia="標楷體"/>
          <w:sz w:val="26"/>
          <w:szCs w:val="26"/>
        </w:rPr>
        <w:t>4</w:t>
      </w:r>
      <w:r w:rsidRPr="00E20716">
        <w:rPr>
          <w:rFonts w:eastAsia="標楷體"/>
          <w:sz w:val="26"/>
          <w:szCs w:val="26"/>
        </w:rPr>
        <w:t>月</w:t>
      </w:r>
      <w:r w:rsidR="00FA32B6" w:rsidRPr="00E20716">
        <w:rPr>
          <w:rFonts w:eastAsia="標楷體"/>
          <w:sz w:val="26"/>
          <w:szCs w:val="26"/>
        </w:rPr>
        <w:t>23</w:t>
      </w:r>
      <w:r w:rsidRPr="00E20716">
        <w:rPr>
          <w:rFonts w:eastAsia="標楷體"/>
          <w:sz w:val="26"/>
          <w:szCs w:val="26"/>
        </w:rPr>
        <w:t>日</w:t>
      </w:r>
      <w:r w:rsidRPr="00E20716">
        <w:rPr>
          <w:rFonts w:eastAsia="標楷體"/>
          <w:sz w:val="26"/>
          <w:szCs w:val="26"/>
        </w:rPr>
        <w:t>(</w:t>
      </w:r>
      <w:r w:rsidRPr="00E20716">
        <w:rPr>
          <w:rFonts w:eastAsia="標楷體"/>
          <w:sz w:val="26"/>
          <w:szCs w:val="26"/>
        </w:rPr>
        <w:t>星期</w:t>
      </w:r>
      <w:r w:rsidR="00FA32B6" w:rsidRPr="00E20716">
        <w:rPr>
          <w:rFonts w:eastAsia="標楷體"/>
          <w:sz w:val="26"/>
          <w:szCs w:val="26"/>
        </w:rPr>
        <w:t>五</w:t>
      </w:r>
      <w:r w:rsidRPr="00E20716">
        <w:rPr>
          <w:rFonts w:eastAsia="標楷體"/>
          <w:sz w:val="26"/>
          <w:szCs w:val="26"/>
        </w:rPr>
        <w:t>)</w:t>
      </w:r>
      <w:r w:rsidRPr="00E20716">
        <w:rPr>
          <w:rFonts w:eastAsia="標楷體"/>
          <w:sz w:val="26"/>
          <w:szCs w:val="26"/>
        </w:rPr>
        <w:t>下午</w:t>
      </w:r>
      <w:r w:rsidRPr="00E20716">
        <w:rPr>
          <w:rFonts w:eastAsia="標楷體"/>
          <w:sz w:val="26"/>
          <w:szCs w:val="26"/>
        </w:rPr>
        <w:t>1</w:t>
      </w:r>
      <w:r w:rsidR="00FA32B6" w:rsidRPr="00E20716">
        <w:rPr>
          <w:rFonts w:eastAsia="標楷體"/>
          <w:sz w:val="26"/>
          <w:szCs w:val="26"/>
        </w:rPr>
        <w:t>6</w:t>
      </w:r>
      <w:r w:rsidRPr="00E20716">
        <w:rPr>
          <w:rFonts w:eastAsia="標楷體"/>
          <w:sz w:val="26"/>
          <w:szCs w:val="26"/>
        </w:rPr>
        <w:t>:00</w:t>
      </w:r>
      <w:r w:rsidRPr="00E20716">
        <w:rPr>
          <w:rFonts w:eastAsia="標楷體"/>
          <w:sz w:val="26"/>
          <w:szCs w:val="26"/>
        </w:rPr>
        <w:t>截止，逾期不受理</w:t>
      </w:r>
      <w:r w:rsidRPr="00E20716">
        <w:rPr>
          <w:rFonts w:eastAsia="標楷體"/>
          <w:sz w:val="26"/>
          <w:szCs w:val="26"/>
        </w:rPr>
        <w:t xml:space="preserve"> </w:t>
      </w:r>
      <w:r w:rsidRPr="00E20716">
        <w:rPr>
          <w:rFonts w:eastAsia="MS Mincho"/>
          <w:sz w:val="26"/>
          <w:szCs w:val="26"/>
        </w:rPr>
        <w:t>◦</w:t>
      </w:r>
      <w:r w:rsidRPr="00E20716">
        <w:rPr>
          <w:rFonts w:eastAsia="標楷體"/>
          <w:sz w:val="26"/>
          <w:szCs w:val="26"/>
        </w:rPr>
        <w:t xml:space="preserve"> </w:t>
      </w:r>
    </w:p>
    <w:p w14:paraId="3E5E8D1F" w14:textId="77777777" w:rsidR="002E3B61" w:rsidRPr="00E20716" w:rsidRDefault="002E3B61" w:rsidP="003D3225">
      <w:pPr>
        <w:outlineLvl w:val="1"/>
        <w:rPr>
          <w:rFonts w:eastAsia="標楷體"/>
          <w:lang w:val="zh-TW"/>
        </w:rPr>
      </w:pPr>
    </w:p>
    <w:p w14:paraId="4C58A42B" w14:textId="7531E513" w:rsidR="003D3225" w:rsidRPr="00E20716" w:rsidRDefault="003D3225" w:rsidP="003D3225">
      <w:pPr>
        <w:outlineLvl w:val="1"/>
        <w:rPr>
          <w:rFonts w:eastAsia="標楷體"/>
          <w:lang w:val="zh-TW"/>
        </w:rPr>
      </w:pPr>
      <w:r w:rsidRPr="00E20716">
        <w:rPr>
          <w:rFonts w:eastAsia="標楷體"/>
          <w:lang w:val="zh-TW"/>
        </w:rPr>
        <w:lastRenderedPageBreak/>
        <w:t>附件</w:t>
      </w:r>
      <w:r w:rsidR="00684F5C" w:rsidRPr="00E20716">
        <w:rPr>
          <w:rFonts w:eastAsia="標楷體"/>
          <w:lang w:val="zh-TW"/>
        </w:rPr>
        <w:t>二</w:t>
      </w:r>
      <w:r w:rsidRPr="00E20716">
        <w:rPr>
          <w:rFonts w:eastAsia="標楷體"/>
          <w:lang w:val="zh-TW"/>
        </w:rPr>
        <w:t>、</w:t>
      </w:r>
      <w:bookmarkEnd w:id="1"/>
      <w:r w:rsidR="00330C3D" w:rsidRPr="00330C3D">
        <w:rPr>
          <w:rFonts w:eastAsia="標楷體" w:hint="eastAsia"/>
          <w:lang w:val="zh-TW"/>
        </w:rPr>
        <w:t>110</w:t>
      </w:r>
      <w:r w:rsidR="00330C3D" w:rsidRPr="00330C3D">
        <w:rPr>
          <w:rFonts w:eastAsia="標楷體" w:hint="eastAsia"/>
          <w:lang w:val="zh-TW"/>
        </w:rPr>
        <w:t>年度輔英盃全國籃球錦標賽</w:t>
      </w:r>
      <w:r w:rsidR="003F747A" w:rsidRPr="00E20716">
        <w:rPr>
          <w:rFonts w:eastAsia="標楷體"/>
          <w:lang w:val="zh-TW"/>
        </w:rPr>
        <w:t>申訴表</w:t>
      </w:r>
    </w:p>
    <w:p w14:paraId="7F9EF184" w14:textId="77777777" w:rsidR="003D3225" w:rsidRPr="00E20716" w:rsidRDefault="003D3225" w:rsidP="003D3225">
      <w:pPr>
        <w:outlineLvl w:val="1"/>
        <w:rPr>
          <w:rFonts w:eastAsia="標楷體"/>
          <w:lang w:val="zh-TW"/>
        </w:rPr>
      </w:pPr>
    </w:p>
    <w:p w14:paraId="0FA44460" w14:textId="065FC0B9" w:rsidR="003D3225" w:rsidRPr="00330C3D" w:rsidRDefault="003157FA" w:rsidP="00F871B4">
      <w:pPr>
        <w:jc w:val="center"/>
        <w:rPr>
          <w:rFonts w:eastAsia="標楷體"/>
          <w:b/>
          <w:kern w:val="0"/>
          <w:sz w:val="40"/>
          <w:szCs w:val="40"/>
        </w:rPr>
      </w:pPr>
      <w:r w:rsidRPr="00E20716">
        <w:rPr>
          <w:rFonts w:eastAsia="標楷體"/>
          <w:b/>
          <w:sz w:val="32"/>
          <w:szCs w:val="32"/>
        </w:rPr>
        <w:t xml:space="preserve"> </w:t>
      </w:r>
      <w:r w:rsidRPr="00330C3D">
        <w:rPr>
          <w:rFonts w:eastAsia="標楷體"/>
          <w:b/>
          <w:sz w:val="40"/>
          <w:szCs w:val="40"/>
        </w:rPr>
        <w:t xml:space="preserve"> </w:t>
      </w:r>
      <w:r w:rsidR="00330C3D" w:rsidRPr="00330C3D">
        <w:rPr>
          <w:rFonts w:eastAsia="標楷體" w:hint="eastAsia"/>
          <w:b/>
          <w:sz w:val="40"/>
          <w:szCs w:val="40"/>
        </w:rPr>
        <w:t>110</w:t>
      </w:r>
      <w:r w:rsidR="00330C3D" w:rsidRPr="00330C3D">
        <w:rPr>
          <w:rFonts w:eastAsia="標楷體" w:hint="eastAsia"/>
          <w:b/>
          <w:sz w:val="40"/>
          <w:szCs w:val="40"/>
        </w:rPr>
        <w:t>年度輔英盃全國籃球錦標賽</w:t>
      </w:r>
      <w:r w:rsidR="003D3225" w:rsidRPr="00330C3D">
        <w:rPr>
          <w:rFonts w:eastAsia="標楷體"/>
          <w:b/>
          <w:kern w:val="0"/>
          <w:sz w:val="40"/>
          <w:szCs w:val="40"/>
        </w:rPr>
        <w:t>申訴表</w:t>
      </w:r>
    </w:p>
    <w:p w14:paraId="2BDFCE40" w14:textId="77777777" w:rsidR="003D3225" w:rsidRPr="00330C3D" w:rsidRDefault="003D3225" w:rsidP="0079316D">
      <w:pPr>
        <w:widowControl/>
        <w:tabs>
          <w:tab w:val="num" w:pos="480"/>
          <w:tab w:val="left" w:pos="1080"/>
        </w:tabs>
        <w:snapToGrid w:val="0"/>
        <w:spacing w:afterLines="50" w:after="120" w:line="520" w:lineRule="exact"/>
        <w:rPr>
          <w:rFonts w:eastAsia="標楷體"/>
          <w:sz w:val="40"/>
          <w:szCs w:val="4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8"/>
        <w:gridCol w:w="3396"/>
        <w:gridCol w:w="1284"/>
        <w:gridCol w:w="3422"/>
      </w:tblGrid>
      <w:tr w:rsidR="00C67918" w:rsidRPr="00E20716" w14:paraId="3350C9E7" w14:textId="77777777" w:rsidTr="00545F84">
        <w:trPr>
          <w:trHeight w:val="547"/>
          <w:jc w:val="center"/>
        </w:trPr>
        <w:tc>
          <w:tcPr>
            <w:tcW w:w="1308" w:type="dxa"/>
            <w:shd w:val="clear" w:color="auto" w:fill="auto"/>
            <w:vAlign w:val="center"/>
          </w:tcPr>
          <w:p w14:paraId="43F829A4" w14:textId="77777777" w:rsidR="00A45DCB" w:rsidRPr="00E20716" w:rsidRDefault="00A45DCB" w:rsidP="003675DD">
            <w:pPr>
              <w:jc w:val="center"/>
              <w:rPr>
                <w:rFonts w:eastAsia="標楷體"/>
              </w:rPr>
            </w:pPr>
            <w:r w:rsidRPr="00E20716">
              <w:rPr>
                <w:rFonts w:eastAsia="標楷體"/>
              </w:rPr>
              <w:t>學</w:t>
            </w:r>
            <w:r w:rsidRPr="00E20716">
              <w:rPr>
                <w:rFonts w:eastAsia="標楷體"/>
              </w:rPr>
              <w:t xml:space="preserve">    </w:t>
            </w:r>
            <w:r w:rsidRPr="00E20716">
              <w:rPr>
                <w:rFonts w:eastAsia="標楷體"/>
              </w:rPr>
              <w:t>校</w:t>
            </w:r>
          </w:p>
        </w:tc>
        <w:tc>
          <w:tcPr>
            <w:tcW w:w="8102" w:type="dxa"/>
            <w:gridSpan w:val="3"/>
            <w:shd w:val="clear" w:color="auto" w:fill="auto"/>
            <w:vAlign w:val="center"/>
          </w:tcPr>
          <w:p w14:paraId="226261DB" w14:textId="77777777" w:rsidR="00A45DCB" w:rsidRPr="00E20716" w:rsidRDefault="00A45DCB" w:rsidP="003675DD">
            <w:pPr>
              <w:jc w:val="center"/>
              <w:rPr>
                <w:rFonts w:eastAsia="標楷體"/>
              </w:rPr>
            </w:pPr>
          </w:p>
        </w:tc>
      </w:tr>
      <w:tr w:rsidR="00C67918" w:rsidRPr="00E20716" w14:paraId="0AB08463" w14:textId="77777777" w:rsidTr="003675DD">
        <w:trPr>
          <w:trHeight w:val="547"/>
          <w:jc w:val="center"/>
        </w:trPr>
        <w:tc>
          <w:tcPr>
            <w:tcW w:w="1308" w:type="dxa"/>
            <w:shd w:val="clear" w:color="auto" w:fill="auto"/>
            <w:vAlign w:val="center"/>
          </w:tcPr>
          <w:p w14:paraId="3D5E775D" w14:textId="77777777" w:rsidR="008C1ACD" w:rsidRPr="00E20716" w:rsidRDefault="008C1ACD" w:rsidP="003675DD">
            <w:pPr>
              <w:jc w:val="center"/>
              <w:rPr>
                <w:rFonts w:eastAsia="標楷體"/>
              </w:rPr>
            </w:pPr>
            <w:r w:rsidRPr="00E20716">
              <w:rPr>
                <w:rFonts w:eastAsia="標楷體"/>
              </w:rPr>
              <w:t>教</w:t>
            </w:r>
            <w:r w:rsidRPr="00E20716">
              <w:rPr>
                <w:rFonts w:eastAsia="標楷體"/>
              </w:rPr>
              <w:t xml:space="preserve">    </w:t>
            </w:r>
            <w:r w:rsidRPr="00E20716">
              <w:rPr>
                <w:rFonts w:eastAsia="標楷體"/>
              </w:rPr>
              <w:t>練</w:t>
            </w:r>
          </w:p>
        </w:tc>
        <w:tc>
          <w:tcPr>
            <w:tcW w:w="3396" w:type="dxa"/>
            <w:shd w:val="clear" w:color="auto" w:fill="auto"/>
            <w:vAlign w:val="center"/>
          </w:tcPr>
          <w:p w14:paraId="6C15F975" w14:textId="77777777" w:rsidR="008C1ACD" w:rsidRPr="00E20716" w:rsidRDefault="008C1ACD" w:rsidP="003675DD">
            <w:pPr>
              <w:jc w:val="center"/>
              <w:rPr>
                <w:rFonts w:eastAsia="標楷體"/>
              </w:rPr>
            </w:pPr>
          </w:p>
        </w:tc>
        <w:tc>
          <w:tcPr>
            <w:tcW w:w="1284" w:type="dxa"/>
            <w:shd w:val="clear" w:color="auto" w:fill="auto"/>
            <w:vAlign w:val="center"/>
          </w:tcPr>
          <w:p w14:paraId="220FF312" w14:textId="77777777" w:rsidR="008C1ACD" w:rsidRPr="00E20716" w:rsidRDefault="00BD605A" w:rsidP="00BD605A">
            <w:pPr>
              <w:jc w:val="center"/>
              <w:rPr>
                <w:rFonts w:eastAsia="標楷體"/>
              </w:rPr>
            </w:pPr>
            <w:r w:rsidRPr="00E20716">
              <w:rPr>
                <w:rFonts w:eastAsia="標楷體"/>
              </w:rPr>
              <w:t>教練電話</w:t>
            </w:r>
          </w:p>
        </w:tc>
        <w:tc>
          <w:tcPr>
            <w:tcW w:w="3422" w:type="dxa"/>
            <w:shd w:val="clear" w:color="auto" w:fill="auto"/>
            <w:vAlign w:val="center"/>
          </w:tcPr>
          <w:p w14:paraId="58ECACDD" w14:textId="77777777" w:rsidR="008C1ACD" w:rsidRPr="00E20716" w:rsidRDefault="008C1ACD" w:rsidP="003675DD">
            <w:pPr>
              <w:jc w:val="center"/>
              <w:rPr>
                <w:rFonts w:eastAsia="標楷體"/>
              </w:rPr>
            </w:pPr>
          </w:p>
        </w:tc>
      </w:tr>
      <w:tr w:rsidR="00C67918" w:rsidRPr="00E20716" w14:paraId="446DAD54" w14:textId="77777777" w:rsidTr="003675DD">
        <w:trPr>
          <w:trHeight w:val="548"/>
          <w:jc w:val="center"/>
        </w:trPr>
        <w:tc>
          <w:tcPr>
            <w:tcW w:w="1308" w:type="dxa"/>
            <w:shd w:val="clear" w:color="auto" w:fill="auto"/>
            <w:vAlign w:val="center"/>
          </w:tcPr>
          <w:p w14:paraId="30D3853C" w14:textId="77777777" w:rsidR="003D3225" w:rsidRPr="00E20716" w:rsidRDefault="003D3225" w:rsidP="003675DD">
            <w:pPr>
              <w:jc w:val="center"/>
              <w:rPr>
                <w:rFonts w:eastAsia="標楷體"/>
              </w:rPr>
            </w:pPr>
            <w:r w:rsidRPr="00E20716">
              <w:rPr>
                <w:rFonts w:eastAsia="標楷體"/>
              </w:rPr>
              <w:t>隊</w:t>
            </w:r>
            <w:r w:rsidRPr="00E20716">
              <w:rPr>
                <w:rFonts w:eastAsia="標楷體"/>
              </w:rPr>
              <w:t xml:space="preserve">    </w:t>
            </w:r>
            <w:r w:rsidRPr="00E20716">
              <w:rPr>
                <w:rFonts w:eastAsia="標楷體"/>
              </w:rPr>
              <w:t>長</w:t>
            </w:r>
          </w:p>
        </w:tc>
        <w:tc>
          <w:tcPr>
            <w:tcW w:w="3396" w:type="dxa"/>
            <w:shd w:val="clear" w:color="auto" w:fill="auto"/>
            <w:vAlign w:val="center"/>
          </w:tcPr>
          <w:p w14:paraId="3DAB1C46" w14:textId="77777777" w:rsidR="003D3225" w:rsidRPr="00E20716" w:rsidRDefault="003D3225" w:rsidP="003675DD">
            <w:pPr>
              <w:jc w:val="center"/>
              <w:rPr>
                <w:rFonts w:eastAsia="標楷體"/>
              </w:rPr>
            </w:pPr>
          </w:p>
        </w:tc>
        <w:tc>
          <w:tcPr>
            <w:tcW w:w="1284" w:type="dxa"/>
            <w:shd w:val="clear" w:color="auto" w:fill="auto"/>
            <w:vAlign w:val="center"/>
          </w:tcPr>
          <w:p w14:paraId="68687C39" w14:textId="77777777" w:rsidR="003D3225" w:rsidRPr="00E20716" w:rsidRDefault="003D3225" w:rsidP="003675DD">
            <w:pPr>
              <w:jc w:val="center"/>
              <w:rPr>
                <w:rFonts w:eastAsia="標楷體"/>
              </w:rPr>
            </w:pPr>
            <w:r w:rsidRPr="00E20716">
              <w:rPr>
                <w:rFonts w:eastAsia="標楷體"/>
              </w:rPr>
              <w:t>隊長電話</w:t>
            </w:r>
          </w:p>
        </w:tc>
        <w:tc>
          <w:tcPr>
            <w:tcW w:w="3422" w:type="dxa"/>
            <w:shd w:val="clear" w:color="auto" w:fill="auto"/>
            <w:vAlign w:val="center"/>
          </w:tcPr>
          <w:p w14:paraId="0B728BE6" w14:textId="77777777" w:rsidR="003D3225" w:rsidRPr="00E20716" w:rsidRDefault="003D3225" w:rsidP="003675DD">
            <w:pPr>
              <w:jc w:val="center"/>
              <w:rPr>
                <w:rFonts w:eastAsia="標楷體"/>
              </w:rPr>
            </w:pPr>
          </w:p>
        </w:tc>
      </w:tr>
      <w:tr w:rsidR="00C67918" w:rsidRPr="00E20716" w14:paraId="4AC3BE5E" w14:textId="77777777" w:rsidTr="003675DD">
        <w:trPr>
          <w:trHeight w:val="547"/>
          <w:jc w:val="center"/>
        </w:trPr>
        <w:tc>
          <w:tcPr>
            <w:tcW w:w="1308" w:type="dxa"/>
            <w:shd w:val="clear" w:color="auto" w:fill="auto"/>
            <w:vAlign w:val="center"/>
          </w:tcPr>
          <w:p w14:paraId="3E9F40E3" w14:textId="77777777" w:rsidR="003D3225" w:rsidRPr="00E20716" w:rsidRDefault="003D3225" w:rsidP="003675DD">
            <w:pPr>
              <w:jc w:val="center"/>
              <w:rPr>
                <w:rFonts w:eastAsia="標楷體"/>
              </w:rPr>
            </w:pPr>
            <w:r w:rsidRPr="00E20716">
              <w:rPr>
                <w:rFonts w:eastAsia="標楷體"/>
              </w:rPr>
              <w:t>日期時間</w:t>
            </w:r>
          </w:p>
        </w:tc>
        <w:tc>
          <w:tcPr>
            <w:tcW w:w="3396" w:type="dxa"/>
            <w:shd w:val="clear" w:color="auto" w:fill="auto"/>
            <w:vAlign w:val="center"/>
          </w:tcPr>
          <w:p w14:paraId="7E892857" w14:textId="77777777" w:rsidR="003D3225" w:rsidRPr="00E20716" w:rsidRDefault="003D3225" w:rsidP="003675DD">
            <w:pPr>
              <w:jc w:val="center"/>
              <w:rPr>
                <w:rFonts w:eastAsia="標楷體"/>
              </w:rPr>
            </w:pPr>
          </w:p>
        </w:tc>
        <w:tc>
          <w:tcPr>
            <w:tcW w:w="1284" w:type="dxa"/>
            <w:shd w:val="clear" w:color="auto" w:fill="auto"/>
            <w:vAlign w:val="center"/>
          </w:tcPr>
          <w:p w14:paraId="6EDD96AD" w14:textId="77777777" w:rsidR="003D3225" w:rsidRPr="00E20716" w:rsidRDefault="003D3225" w:rsidP="003675DD">
            <w:pPr>
              <w:jc w:val="center"/>
              <w:rPr>
                <w:rFonts w:eastAsia="標楷體"/>
              </w:rPr>
            </w:pPr>
            <w:r w:rsidRPr="00E20716">
              <w:rPr>
                <w:rFonts w:eastAsia="標楷體"/>
              </w:rPr>
              <w:t>地</w:t>
            </w:r>
            <w:r w:rsidRPr="00E20716">
              <w:rPr>
                <w:rFonts w:eastAsia="標楷體"/>
              </w:rPr>
              <w:t xml:space="preserve">    </w:t>
            </w:r>
            <w:r w:rsidRPr="00E20716">
              <w:rPr>
                <w:rFonts w:eastAsia="標楷體"/>
              </w:rPr>
              <w:t>點</w:t>
            </w:r>
          </w:p>
        </w:tc>
        <w:tc>
          <w:tcPr>
            <w:tcW w:w="3422" w:type="dxa"/>
            <w:shd w:val="clear" w:color="auto" w:fill="auto"/>
            <w:vAlign w:val="center"/>
          </w:tcPr>
          <w:p w14:paraId="45EA5B77" w14:textId="77777777" w:rsidR="003D3225" w:rsidRPr="00E20716" w:rsidRDefault="003D3225" w:rsidP="003675DD">
            <w:pPr>
              <w:jc w:val="center"/>
              <w:rPr>
                <w:rFonts w:eastAsia="標楷體"/>
              </w:rPr>
            </w:pPr>
          </w:p>
        </w:tc>
      </w:tr>
      <w:tr w:rsidR="00C67918" w:rsidRPr="00E20716" w14:paraId="6F5FBA91" w14:textId="77777777" w:rsidTr="003675DD">
        <w:trPr>
          <w:trHeight w:val="548"/>
          <w:jc w:val="center"/>
        </w:trPr>
        <w:tc>
          <w:tcPr>
            <w:tcW w:w="9410" w:type="dxa"/>
            <w:gridSpan w:val="4"/>
            <w:shd w:val="clear" w:color="auto" w:fill="auto"/>
            <w:vAlign w:val="center"/>
          </w:tcPr>
          <w:p w14:paraId="526B09B1" w14:textId="77777777" w:rsidR="003D3225" w:rsidRPr="00E20716" w:rsidRDefault="003D3225" w:rsidP="003675DD">
            <w:pPr>
              <w:jc w:val="center"/>
              <w:rPr>
                <w:rFonts w:eastAsia="標楷體"/>
              </w:rPr>
            </w:pPr>
            <w:r w:rsidRPr="00E20716">
              <w:rPr>
                <w:rFonts w:eastAsia="標楷體"/>
              </w:rPr>
              <w:t>申訴事宜（請具體說明）</w:t>
            </w:r>
          </w:p>
        </w:tc>
      </w:tr>
      <w:tr w:rsidR="003D3225" w:rsidRPr="00E20716" w14:paraId="015F16E0" w14:textId="77777777" w:rsidTr="003675DD">
        <w:trPr>
          <w:trHeight w:val="7923"/>
          <w:jc w:val="center"/>
        </w:trPr>
        <w:tc>
          <w:tcPr>
            <w:tcW w:w="9410" w:type="dxa"/>
            <w:gridSpan w:val="4"/>
            <w:shd w:val="clear" w:color="auto" w:fill="auto"/>
          </w:tcPr>
          <w:p w14:paraId="468542C3" w14:textId="77777777" w:rsidR="003D3225" w:rsidRPr="00E20716" w:rsidRDefault="003D3225" w:rsidP="003675DD">
            <w:pPr>
              <w:jc w:val="both"/>
              <w:rPr>
                <w:rFonts w:eastAsia="標楷體"/>
              </w:rPr>
            </w:pPr>
          </w:p>
        </w:tc>
      </w:tr>
    </w:tbl>
    <w:p w14:paraId="37FD2F4C" w14:textId="77777777" w:rsidR="00072C6A" w:rsidRPr="00E20716" w:rsidRDefault="00072C6A" w:rsidP="004C1F6A">
      <w:pPr>
        <w:spacing w:before="40" w:after="40" w:line="420" w:lineRule="exact"/>
        <w:rPr>
          <w:rFonts w:eastAsia="標楷體"/>
          <w:sz w:val="26"/>
          <w:szCs w:val="26"/>
        </w:rPr>
      </w:pPr>
    </w:p>
    <w:sectPr w:rsidR="00072C6A" w:rsidRPr="00E20716" w:rsidSect="00684F5C">
      <w:pgSz w:w="12240" w:h="15840"/>
      <w:pgMar w:top="1440" w:right="1080" w:bottom="1440" w:left="108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318E5" w14:textId="77777777" w:rsidR="00176129" w:rsidRDefault="00176129">
      <w:r>
        <w:separator/>
      </w:r>
    </w:p>
  </w:endnote>
  <w:endnote w:type="continuationSeparator" w:id="0">
    <w:p w14:paraId="16654F2B" w14:textId="77777777" w:rsidR="00176129" w:rsidRDefault="00176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FF14D" w14:textId="77777777" w:rsidR="00176129" w:rsidRDefault="00176129">
      <w:r>
        <w:separator/>
      </w:r>
    </w:p>
  </w:footnote>
  <w:footnote w:type="continuationSeparator" w:id="0">
    <w:p w14:paraId="510FFA5E" w14:textId="77777777" w:rsidR="00176129" w:rsidRDefault="001761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4334D"/>
    <w:multiLevelType w:val="hybridMultilevel"/>
    <w:tmpl w:val="2E668092"/>
    <w:lvl w:ilvl="0" w:tplc="C864382E">
      <w:start w:val="1"/>
      <w:numFmt w:val="decimal"/>
      <w:lvlText w:val="%1、"/>
      <w:lvlJc w:val="left"/>
      <w:pPr>
        <w:ind w:left="926" w:hanging="360"/>
      </w:pPr>
      <w:rPr>
        <w:rFonts w:ascii="標楷體" w:eastAsia="標楷體" w:hAnsi="標楷體" w:cs="Times New Roman"/>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0781135"/>
    <w:multiLevelType w:val="hybridMultilevel"/>
    <w:tmpl w:val="1F1E4476"/>
    <w:lvl w:ilvl="0" w:tplc="CA5CC46C">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13C933A6"/>
    <w:multiLevelType w:val="singleLevel"/>
    <w:tmpl w:val="39A6E55A"/>
    <w:lvl w:ilvl="0">
      <w:start w:val="2"/>
      <w:numFmt w:val="decimal"/>
      <w:lvlText w:val="%1."/>
      <w:legacy w:legacy="1" w:legacySpace="0" w:legacyIndent="360"/>
      <w:lvlJc w:val="left"/>
      <w:rPr>
        <w:rFonts w:ascii="標楷體" w:eastAsia="標楷體" w:hAnsi="標楷體" w:hint="eastAsia"/>
      </w:rPr>
    </w:lvl>
  </w:abstractNum>
  <w:abstractNum w:abstractNumId="3" w15:restartNumberingAfterBreak="0">
    <w:nsid w:val="1B413918"/>
    <w:multiLevelType w:val="hybridMultilevel"/>
    <w:tmpl w:val="A0265656"/>
    <w:lvl w:ilvl="0" w:tplc="B82ACE72">
      <w:start w:val="1"/>
      <w:numFmt w:val="decimal"/>
      <w:lvlText w:val="〈%1〉"/>
      <w:lvlJc w:val="left"/>
      <w:pPr>
        <w:tabs>
          <w:tab w:val="num" w:pos="1320"/>
        </w:tabs>
        <w:ind w:left="1320" w:hanging="720"/>
      </w:pPr>
      <w:rPr>
        <w:rFonts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 w15:restartNumberingAfterBreak="0">
    <w:nsid w:val="2348368A"/>
    <w:multiLevelType w:val="hybridMultilevel"/>
    <w:tmpl w:val="05E8E6D6"/>
    <w:lvl w:ilvl="0" w:tplc="40F8B708">
      <w:start w:val="3"/>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371C7B"/>
    <w:multiLevelType w:val="hybridMultilevel"/>
    <w:tmpl w:val="80128F5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4D0D34D4"/>
    <w:multiLevelType w:val="hybridMultilevel"/>
    <w:tmpl w:val="DED673BA"/>
    <w:lvl w:ilvl="0" w:tplc="58A0790A">
      <w:start w:val="1"/>
      <w:numFmt w:val="decimal"/>
      <w:lvlText w:val="%1."/>
      <w:lvlJc w:val="left"/>
      <w:pPr>
        <w:ind w:left="1320" w:hanging="360"/>
      </w:pPr>
      <w:rPr>
        <w:rFonts w:hint="default"/>
        <w:b w:val="0"/>
        <w:sz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538C7A9F"/>
    <w:multiLevelType w:val="hybridMultilevel"/>
    <w:tmpl w:val="A6522860"/>
    <w:lvl w:ilvl="0" w:tplc="AED47AC0">
      <w:start w:val="1"/>
      <w:numFmt w:val="taiwaneseCountingThousand"/>
      <w:lvlText w:val="（%1）"/>
      <w:lvlJc w:val="left"/>
      <w:pPr>
        <w:ind w:left="1080" w:hanging="720"/>
      </w:pPr>
      <w:rPr>
        <w:rFonts w:ascii="Times New Roman" w:hAnsi="Times New Roman" w:hint="default"/>
        <w:sz w:val="24"/>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55D33D03"/>
    <w:multiLevelType w:val="hybridMultilevel"/>
    <w:tmpl w:val="E7E01836"/>
    <w:lvl w:ilvl="0" w:tplc="FA4CC560">
      <w:start w:val="1"/>
      <w:numFmt w:val="taiwaneseCountingThousand"/>
      <w:lvlText w:val="(%1)"/>
      <w:lvlJc w:val="left"/>
      <w:pPr>
        <w:ind w:left="960" w:hanging="480"/>
      </w:pPr>
      <w:rPr>
        <w:rFonts w:hint="eastAsia"/>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5BF1652D"/>
    <w:multiLevelType w:val="hybridMultilevel"/>
    <w:tmpl w:val="592EC1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2A75F03"/>
    <w:multiLevelType w:val="hybridMultilevel"/>
    <w:tmpl w:val="E84EA506"/>
    <w:lvl w:ilvl="0" w:tplc="CA5CC46C">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77C05E20"/>
    <w:multiLevelType w:val="hybridMultilevel"/>
    <w:tmpl w:val="40C8AAF0"/>
    <w:lvl w:ilvl="0" w:tplc="3954B9A4">
      <w:start w:val="1"/>
      <w:numFmt w:val="taiwaneseCountingThousand"/>
      <w:lvlText w:val="（%1）"/>
      <w:lvlJc w:val="left"/>
      <w:pPr>
        <w:tabs>
          <w:tab w:val="num" w:pos="1980"/>
        </w:tabs>
        <w:ind w:left="1980" w:hanging="720"/>
      </w:pPr>
      <w:rPr>
        <w:rFonts w:hAnsi="Times New Roman" w:cs="標楷體" w:hint="default"/>
        <w:lang w:val="en-US"/>
      </w:rPr>
    </w:lvl>
    <w:lvl w:ilvl="1" w:tplc="04090019" w:tentative="1">
      <w:start w:val="1"/>
      <w:numFmt w:val="ideographTraditional"/>
      <w:lvlText w:val="%2、"/>
      <w:lvlJc w:val="left"/>
      <w:pPr>
        <w:tabs>
          <w:tab w:val="num" w:pos="2220"/>
        </w:tabs>
        <w:ind w:left="2220" w:hanging="480"/>
      </w:pPr>
    </w:lvl>
    <w:lvl w:ilvl="2" w:tplc="0409001B" w:tentative="1">
      <w:start w:val="1"/>
      <w:numFmt w:val="lowerRoman"/>
      <w:lvlText w:val="%3."/>
      <w:lvlJc w:val="right"/>
      <w:pPr>
        <w:tabs>
          <w:tab w:val="num" w:pos="2700"/>
        </w:tabs>
        <w:ind w:left="2700" w:hanging="480"/>
      </w:pPr>
    </w:lvl>
    <w:lvl w:ilvl="3" w:tplc="0409000F" w:tentative="1">
      <w:start w:val="1"/>
      <w:numFmt w:val="decimal"/>
      <w:lvlText w:val="%4."/>
      <w:lvlJc w:val="left"/>
      <w:pPr>
        <w:tabs>
          <w:tab w:val="num" w:pos="3180"/>
        </w:tabs>
        <w:ind w:left="3180" w:hanging="480"/>
      </w:pPr>
    </w:lvl>
    <w:lvl w:ilvl="4" w:tplc="04090019" w:tentative="1">
      <w:start w:val="1"/>
      <w:numFmt w:val="ideographTraditional"/>
      <w:lvlText w:val="%5、"/>
      <w:lvlJc w:val="left"/>
      <w:pPr>
        <w:tabs>
          <w:tab w:val="num" w:pos="3660"/>
        </w:tabs>
        <w:ind w:left="3660" w:hanging="480"/>
      </w:pPr>
    </w:lvl>
    <w:lvl w:ilvl="5" w:tplc="0409001B" w:tentative="1">
      <w:start w:val="1"/>
      <w:numFmt w:val="lowerRoman"/>
      <w:lvlText w:val="%6."/>
      <w:lvlJc w:val="right"/>
      <w:pPr>
        <w:tabs>
          <w:tab w:val="num" w:pos="4140"/>
        </w:tabs>
        <w:ind w:left="4140" w:hanging="480"/>
      </w:pPr>
    </w:lvl>
    <w:lvl w:ilvl="6" w:tplc="0409000F" w:tentative="1">
      <w:start w:val="1"/>
      <w:numFmt w:val="decimal"/>
      <w:lvlText w:val="%7."/>
      <w:lvlJc w:val="left"/>
      <w:pPr>
        <w:tabs>
          <w:tab w:val="num" w:pos="4620"/>
        </w:tabs>
        <w:ind w:left="4620" w:hanging="480"/>
      </w:pPr>
    </w:lvl>
    <w:lvl w:ilvl="7" w:tplc="04090019" w:tentative="1">
      <w:start w:val="1"/>
      <w:numFmt w:val="ideographTraditional"/>
      <w:lvlText w:val="%8、"/>
      <w:lvlJc w:val="left"/>
      <w:pPr>
        <w:tabs>
          <w:tab w:val="num" w:pos="5100"/>
        </w:tabs>
        <w:ind w:left="5100" w:hanging="480"/>
      </w:pPr>
    </w:lvl>
    <w:lvl w:ilvl="8" w:tplc="0409001B" w:tentative="1">
      <w:start w:val="1"/>
      <w:numFmt w:val="lowerRoman"/>
      <w:lvlText w:val="%9."/>
      <w:lvlJc w:val="right"/>
      <w:pPr>
        <w:tabs>
          <w:tab w:val="num" w:pos="5580"/>
        </w:tabs>
        <w:ind w:left="5580" w:hanging="480"/>
      </w:pPr>
    </w:lvl>
  </w:abstractNum>
  <w:abstractNum w:abstractNumId="12" w15:restartNumberingAfterBreak="0">
    <w:nsid w:val="79E52C06"/>
    <w:multiLevelType w:val="singleLevel"/>
    <w:tmpl w:val="79540D1A"/>
    <w:lvl w:ilvl="0">
      <w:start w:val="2"/>
      <w:numFmt w:val="decimal"/>
      <w:lvlText w:val="%1."/>
      <w:legacy w:legacy="1" w:legacySpace="0" w:legacyIndent="360"/>
      <w:lvlJc w:val="left"/>
      <w:rPr>
        <w:rFonts w:ascii="標楷體" w:eastAsia="標楷體" w:hAnsi="標楷體" w:hint="eastAsia"/>
      </w:rPr>
    </w:lvl>
  </w:abstractNum>
  <w:num w:numId="1">
    <w:abstractNumId w:val="2"/>
  </w:num>
  <w:num w:numId="2">
    <w:abstractNumId w:val="12"/>
  </w:num>
  <w:num w:numId="3">
    <w:abstractNumId w:val="11"/>
  </w:num>
  <w:num w:numId="4">
    <w:abstractNumId w:val="3"/>
  </w:num>
  <w:num w:numId="5">
    <w:abstractNumId w:val="8"/>
  </w:num>
  <w:num w:numId="6">
    <w:abstractNumId w:val="10"/>
  </w:num>
  <w:num w:numId="7">
    <w:abstractNumId w:val="4"/>
  </w:num>
  <w:num w:numId="8">
    <w:abstractNumId w:val="1"/>
  </w:num>
  <w:num w:numId="9">
    <w:abstractNumId w:val="0"/>
  </w:num>
  <w:num w:numId="10">
    <w:abstractNumId w:val="7"/>
  </w:num>
  <w:num w:numId="11">
    <w:abstractNumId w:val="9"/>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859"/>
    <w:rsid w:val="00014568"/>
    <w:rsid w:val="00025B31"/>
    <w:rsid w:val="00026A3D"/>
    <w:rsid w:val="00030BD7"/>
    <w:rsid w:val="00041339"/>
    <w:rsid w:val="000537B8"/>
    <w:rsid w:val="00054EA6"/>
    <w:rsid w:val="00061934"/>
    <w:rsid w:val="00062CA6"/>
    <w:rsid w:val="00072C6A"/>
    <w:rsid w:val="00092567"/>
    <w:rsid w:val="000944D1"/>
    <w:rsid w:val="000B296C"/>
    <w:rsid w:val="000B42E1"/>
    <w:rsid w:val="000D3086"/>
    <w:rsid w:val="000E0CF0"/>
    <w:rsid w:val="000F3683"/>
    <w:rsid w:val="0010030D"/>
    <w:rsid w:val="00104348"/>
    <w:rsid w:val="00104E5C"/>
    <w:rsid w:val="00106225"/>
    <w:rsid w:val="0010682E"/>
    <w:rsid w:val="00121195"/>
    <w:rsid w:val="00126BC1"/>
    <w:rsid w:val="00131B9E"/>
    <w:rsid w:val="0013783D"/>
    <w:rsid w:val="00137ADD"/>
    <w:rsid w:val="0014305B"/>
    <w:rsid w:val="0015415C"/>
    <w:rsid w:val="00154CA4"/>
    <w:rsid w:val="00154CC5"/>
    <w:rsid w:val="00160887"/>
    <w:rsid w:val="00172BAB"/>
    <w:rsid w:val="00176129"/>
    <w:rsid w:val="00177ABD"/>
    <w:rsid w:val="00182636"/>
    <w:rsid w:val="0018427A"/>
    <w:rsid w:val="0018568E"/>
    <w:rsid w:val="00186895"/>
    <w:rsid w:val="00194D6E"/>
    <w:rsid w:val="001B73E6"/>
    <w:rsid w:val="001D106B"/>
    <w:rsid w:val="001E11E6"/>
    <w:rsid w:val="001E1450"/>
    <w:rsid w:val="001E5378"/>
    <w:rsid w:val="001E7D4A"/>
    <w:rsid w:val="001F099D"/>
    <w:rsid w:val="001F0BF1"/>
    <w:rsid w:val="001F3A13"/>
    <w:rsid w:val="00243FED"/>
    <w:rsid w:val="00261FC5"/>
    <w:rsid w:val="00265578"/>
    <w:rsid w:val="0026598C"/>
    <w:rsid w:val="00281998"/>
    <w:rsid w:val="00294C80"/>
    <w:rsid w:val="002A13F0"/>
    <w:rsid w:val="002A5B33"/>
    <w:rsid w:val="002A7E75"/>
    <w:rsid w:val="002C0F99"/>
    <w:rsid w:val="002D1700"/>
    <w:rsid w:val="002E3B61"/>
    <w:rsid w:val="002E7441"/>
    <w:rsid w:val="002F1B2F"/>
    <w:rsid w:val="002F7C29"/>
    <w:rsid w:val="00307906"/>
    <w:rsid w:val="00311021"/>
    <w:rsid w:val="003157FA"/>
    <w:rsid w:val="00316DC8"/>
    <w:rsid w:val="00324563"/>
    <w:rsid w:val="00330C3D"/>
    <w:rsid w:val="003318AF"/>
    <w:rsid w:val="00334F7B"/>
    <w:rsid w:val="00342A1E"/>
    <w:rsid w:val="00353BDC"/>
    <w:rsid w:val="00355456"/>
    <w:rsid w:val="003606A7"/>
    <w:rsid w:val="003675DD"/>
    <w:rsid w:val="00373D0A"/>
    <w:rsid w:val="00375CAE"/>
    <w:rsid w:val="00385A8D"/>
    <w:rsid w:val="00391AE8"/>
    <w:rsid w:val="003A71AB"/>
    <w:rsid w:val="003B4235"/>
    <w:rsid w:val="003D2B56"/>
    <w:rsid w:val="003D3225"/>
    <w:rsid w:val="003D7709"/>
    <w:rsid w:val="003E22A2"/>
    <w:rsid w:val="003F5DB6"/>
    <w:rsid w:val="003F747A"/>
    <w:rsid w:val="004033FB"/>
    <w:rsid w:val="00405558"/>
    <w:rsid w:val="0040672E"/>
    <w:rsid w:val="00406AF4"/>
    <w:rsid w:val="00421F13"/>
    <w:rsid w:val="004257A7"/>
    <w:rsid w:val="0042774C"/>
    <w:rsid w:val="00427958"/>
    <w:rsid w:val="00431E68"/>
    <w:rsid w:val="004354C0"/>
    <w:rsid w:val="004357E6"/>
    <w:rsid w:val="00436F2E"/>
    <w:rsid w:val="0043727A"/>
    <w:rsid w:val="004469D2"/>
    <w:rsid w:val="004471D1"/>
    <w:rsid w:val="00452CE6"/>
    <w:rsid w:val="00452DED"/>
    <w:rsid w:val="004671E9"/>
    <w:rsid w:val="0047239C"/>
    <w:rsid w:val="00484FE0"/>
    <w:rsid w:val="00487C81"/>
    <w:rsid w:val="00487D9D"/>
    <w:rsid w:val="004928E4"/>
    <w:rsid w:val="004A01F6"/>
    <w:rsid w:val="004A06A9"/>
    <w:rsid w:val="004A4EA0"/>
    <w:rsid w:val="004A62B0"/>
    <w:rsid w:val="004B203D"/>
    <w:rsid w:val="004C1F6A"/>
    <w:rsid w:val="0050247C"/>
    <w:rsid w:val="00507B00"/>
    <w:rsid w:val="0051763A"/>
    <w:rsid w:val="00530A4A"/>
    <w:rsid w:val="00536A03"/>
    <w:rsid w:val="005451EB"/>
    <w:rsid w:val="00545F84"/>
    <w:rsid w:val="00554036"/>
    <w:rsid w:val="005604F8"/>
    <w:rsid w:val="00561FFC"/>
    <w:rsid w:val="00562115"/>
    <w:rsid w:val="00566E54"/>
    <w:rsid w:val="0056739B"/>
    <w:rsid w:val="00570A09"/>
    <w:rsid w:val="005739D5"/>
    <w:rsid w:val="00574AC3"/>
    <w:rsid w:val="00575F2D"/>
    <w:rsid w:val="00577D5C"/>
    <w:rsid w:val="005804B4"/>
    <w:rsid w:val="0058425A"/>
    <w:rsid w:val="005910B6"/>
    <w:rsid w:val="005954C2"/>
    <w:rsid w:val="005B4DB6"/>
    <w:rsid w:val="005C1171"/>
    <w:rsid w:val="005C1A52"/>
    <w:rsid w:val="005C369D"/>
    <w:rsid w:val="005C4482"/>
    <w:rsid w:val="005C500E"/>
    <w:rsid w:val="005C62CB"/>
    <w:rsid w:val="005D6F60"/>
    <w:rsid w:val="005E0A4E"/>
    <w:rsid w:val="005E5400"/>
    <w:rsid w:val="005F0DD6"/>
    <w:rsid w:val="005F7C81"/>
    <w:rsid w:val="00604148"/>
    <w:rsid w:val="00606237"/>
    <w:rsid w:val="00623BE6"/>
    <w:rsid w:val="00637521"/>
    <w:rsid w:val="006452B4"/>
    <w:rsid w:val="00645FDF"/>
    <w:rsid w:val="00646518"/>
    <w:rsid w:val="0066516B"/>
    <w:rsid w:val="00665FE8"/>
    <w:rsid w:val="0068474E"/>
    <w:rsid w:val="00684F5C"/>
    <w:rsid w:val="00694760"/>
    <w:rsid w:val="00695549"/>
    <w:rsid w:val="006A069D"/>
    <w:rsid w:val="006A5754"/>
    <w:rsid w:val="006B1B9B"/>
    <w:rsid w:val="006B632F"/>
    <w:rsid w:val="006C15FF"/>
    <w:rsid w:val="006D1274"/>
    <w:rsid w:val="006D59D6"/>
    <w:rsid w:val="006F6A54"/>
    <w:rsid w:val="00707082"/>
    <w:rsid w:val="00715905"/>
    <w:rsid w:val="0072308A"/>
    <w:rsid w:val="00724199"/>
    <w:rsid w:val="0072654E"/>
    <w:rsid w:val="007416F4"/>
    <w:rsid w:val="00742D95"/>
    <w:rsid w:val="007430B4"/>
    <w:rsid w:val="0074481B"/>
    <w:rsid w:val="00747442"/>
    <w:rsid w:val="00750FFB"/>
    <w:rsid w:val="007552B2"/>
    <w:rsid w:val="0076342A"/>
    <w:rsid w:val="0078416D"/>
    <w:rsid w:val="0079316D"/>
    <w:rsid w:val="007A5920"/>
    <w:rsid w:val="007C12E9"/>
    <w:rsid w:val="007E336A"/>
    <w:rsid w:val="007F31BF"/>
    <w:rsid w:val="007F6FEE"/>
    <w:rsid w:val="008021FD"/>
    <w:rsid w:val="008142D2"/>
    <w:rsid w:val="00820DE7"/>
    <w:rsid w:val="0082550B"/>
    <w:rsid w:val="00825DA2"/>
    <w:rsid w:val="00827480"/>
    <w:rsid w:val="0083359E"/>
    <w:rsid w:val="00852C60"/>
    <w:rsid w:val="00864388"/>
    <w:rsid w:val="00883066"/>
    <w:rsid w:val="008913DF"/>
    <w:rsid w:val="00893ED2"/>
    <w:rsid w:val="0089409D"/>
    <w:rsid w:val="008A11D4"/>
    <w:rsid w:val="008B0E13"/>
    <w:rsid w:val="008B38FE"/>
    <w:rsid w:val="008B4875"/>
    <w:rsid w:val="008C1453"/>
    <w:rsid w:val="008C1859"/>
    <w:rsid w:val="008C1ACD"/>
    <w:rsid w:val="008D41E7"/>
    <w:rsid w:val="008D5A9B"/>
    <w:rsid w:val="008E18EC"/>
    <w:rsid w:val="008F4512"/>
    <w:rsid w:val="008F4961"/>
    <w:rsid w:val="008F546A"/>
    <w:rsid w:val="008F55A4"/>
    <w:rsid w:val="00900BA6"/>
    <w:rsid w:val="00904C24"/>
    <w:rsid w:val="00907003"/>
    <w:rsid w:val="00911D3A"/>
    <w:rsid w:val="009128F9"/>
    <w:rsid w:val="00916BCF"/>
    <w:rsid w:val="00925748"/>
    <w:rsid w:val="00926877"/>
    <w:rsid w:val="009342F9"/>
    <w:rsid w:val="00943C07"/>
    <w:rsid w:val="00947A24"/>
    <w:rsid w:val="00954F85"/>
    <w:rsid w:val="00960964"/>
    <w:rsid w:val="00971EF8"/>
    <w:rsid w:val="0097304C"/>
    <w:rsid w:val="00974DF2"/>
    <w:rsid w:val="009752F4"/>
    <w:rsid w:val="009908CE"/>
    <w:rsid w:val="0099351D"/>
    <w:rsid w:val="00994540"/>
    <w:rsid w:val="009A49C1"/>
    <w:rsid w:val="009B231A"/>
    <w:rsid w:val="009C0A73"/>
    <w:rsid w:val="009C21B4"/>
    <w:rsid w:val="009C248B"/>
    <w:rsid w:val="009D6E27"/>
    <w:rsid w:val="009E6BE3"/>
    <w:rsid w:val="009E6D43"/>
    <w:rsid w:val="009F0CAA"/>
    <w:rsid w:val="009F1A52"/>
    <w:rsid w:val="009F1AEA"/>
    <w:rsid w:val="009F1B71"/>
    <w:rsid w:val="009F6D9C"/>
    <w:rsid w:val="00A0196E"/>
    <w:rsid w:val="00A06262"/>
    <w:rsid w:val="00A068E4"/>
    <w:rsid w:val="00A1066F"/>
    <w:rsid w:val="00A134B5"/>
    <w:rsid w:val="00A13B2B"/>
    <w:rsid w:val="00A161E7"/>
    <w:rsid w:val="00A24214"/>
    <w:rsid w:val="00A356B3"/>
    <w:rsid w:val="00A452FE"/>
    <w:rsid w:val="00A45DCB"/>
    <w:rsid w:val="00A52361"/>
    <w:rsid w:val="00A54954"/>
    <w:rsid w:val="00A80D7C"/>
    <w:rsid w:val="00A832C6"/>
    <w:rsid w:val="00A90661"/>
    <w:rsid w:val="00A953BD"/>
    <w:rsid w:val="00A9766B"/>
    <w:rsid w:val="00AA081E"/>
    <w:rsid w:val="00AB0081"/>
    <w:rsid w:val="00AB6D5A"/>
    <w:rsid w:val="00AB7C86"/>
    <w:rsid w:val="00AC152F"/>
    <w:rsid w:val="00AC3A8A"/>
    <w:rsid w:val="00AD0BDD"/>
    <w:rsid w:val="00AD31CE"/>
    <w:rsid w:val="00AE1365"/>
    <w:rsid w:val="00AE362A"/>
    <w:rsid w:val="00AE4A34"/>
    <w:rsid w:val="00AE578F"/>
    <w:rsid w:val="00B311FA"/>
    <w:rsid w:val="00B327E4"/>
    <w:rsid w:val="00B414A3"/>
    <w:rsid w:val="00B43842"/>
    <w:rsid w:val="00B43D5D"/>
    <w:rsid w:val="00B47127"/>
    <w:rsid w:val="00B57E26"/>
    <w:rsid w:val="00B6543C"/>
    <w:rsid w:val="00B70F84"/>
    <w:rsid w:val="00B71853"/>
    <w:rsid w:val="00B740B3"/>
    <w:rsid w:val="00B771BB"/>
    <w:rsid w:val="00B77B91"/>
    <w:rsid w:val="00B81A54"/>
    <w:rsid w:val="00B82C01"/>
    <w:rsid w:val="00B94246"/>
    <w:rsid w:val="00B9540F"/>
    <w:rsid w:val="00BA093D"/>
    <w:rsid w:val="00BC0C06"/>
    <w:rsid w:val="00BC115F"/>
    <w:rsid w:val="00BC746C"/>
    <w:rsid w:val="00BD605A"/>
    <w:rsid w:val="00BE1B8B"/>
    <w:rsid w:val="00BE6D42"/>
    <w:rsid w:val="00BF0CF7"/>
    <w:rsid w:val="00C10E62"/>
    <w:rsid w:val="00C177F9"/>
    <w:rsid w:val="00C265BE"/>
    <w:rsid w:val="00C27A71"/>
    <w:rsid w:val="00C428E0"/>
    <w:rsid w:val="00C434A6"/>
    <w:rsid w:val="00C50E29"/>
    <w:rsid w:val="00C569AA"/>
    <w:rsid w:val="00C63AE6"/>
    <w:rsid w:val="00C6537A"/>
    <w:rsid w:val="00C66E2C"/>
    <w:rsid w:val="00C67918"/>
    <w:rsid w:val="00C70A89"/>
    <w:rsid w:val="00C8116E"/>
    <w:rsid w:val="00C86130"/>
    <w:rsid w:val="00C926DD"/>
    <w:rsid w:val="00C93CCC"/>
    <w:rsid w:val="00CC22D2"/>
    <w:rsid w:val="00CD0AC7"/>
    <w:rsid w:val="00CD194D"/>
    <w:rsid w:val="00CD709C"/>
    <w:rsid w:val="00CE3B6A"/>
    <w:rsid w:val="00CE43D0"/>
    <w:rsid w:val="00CF2345"/>
    <w:rsid w:val="00CF4212"/>
    <w:rsid w:val="00CF623A"/>
    <w:rsid w:val="00D06740"/>
    <w:rsid w:val="00D3497D"/>
    <w:rsid w:val="00D41D9A"/>
    <w:rsid w:val="00D45CCE"/>
    <w:rsid w:val="00D4624E"/>
    <w:rsid w:val="00D51E20"/>
    <w:rsid w:val="00D5608A"/>
    <w:rsid w:val="00D6441D"/>
    <w:rsid w:val="00D7118D"/>
    <w:rsid w:val="00D72D70"/>
    <w:rsid w:val="00D72E8B"/>
    <w:rsid w:val="00D73B22"/>
    <w:rsid w:val="00D73BF1"/>
    <w:rsid w:val="00D75BFB"/>
    <w:rsid w:val="00D82C69"/>
    <w:rsid w:val="00D912C4"/>
    <w:rsid w:val="00D9205B"/>
    <w:rsid w:val="00DA6E36"/>
    <w:rsid w:val="00DB7CA7"/>
    <w:rsid w:val="00DC1410"/>
    <w:rsid w:val="00DC1576"/>
    <w:rsid w:val="00DC2DE7"/>
    <w:rsid w:val="00DE27AE"/>
    <w:rsid w:val="00DF57DA"/>
    <w:rsid w:val="00E135B3"/>
    <w:rsid w:val="00E1795D"/>
    <w:rsid w:val="00E17AF8"/>
    <w:rsid w:val="00E17E8A"/>
    <w:rsid w:val="00E20716"/>
    <w:rsid w:val="00E32166"/>
    <w:rsid w:val="00E52C42"/>
    <w:rsid w:val="00E53CAA"/>
    <w:rsid w:val="00E5515C"/>
    <w:rsid w:val="00E72B7A"/>
    <w:rsid w:val="00E7764C"/>
    <w:rsid w:val="00E8547D"/>
    <w:rsid w:val="00E8734E"/>
    <w:rsid w:val="00E95E22"/>
    <w:rsid w:val="00EB1C8C"/>
    <w:rsid w:val="00EE0C8B"/>
    <w:rsid w:val="00EE5D0D"/>
    <w:rsid w:val="00EE6B87"/>
    <w:rsid w:val="00EF090C"/>
    <w:rsid w:val="00F00056"/>
    <w:rsid w:val="00F00406"/>
    <w:rsid w:val="00F0357E"/>
    <w:rsid w:val="00F04B51"/>
    <w:rsid w:val="00F070AF"/>
    <w:rsid w:val="00F1475D"/>
    <w:rsid w:val="00F152EB"/>
    <w:rsid w:val="00F24614"/>
    <w:rsid w:val="00F31773"/>
    <w:rsid w:val="00F31EE8"/>
    <w:rsid w:val="00F414CE"/>
    <w:rsid w:val="00F4369A"/>
    <w:rsid w:val="00F523BB"/>
    <w:rsid w:val="00F53231"/>
    <w:rsid w:val="00F77D82"/>
    <w:rsid w:val="00F83C2C"/>
    <w:rsid w:val="00F871B4"/>
    <w:rsid w:val="00F976E6"/>
    <w:rsid w:val="00FA32B6"/>
    <w:rsid w:val="00FA6FA7"/>
    <w:rsid w:val="00FB17F4"/>
    <w:rsid w:val="00FC180A"/>
    <w:rsid w:val="00FD1F88"/>
    <w:rsid w:val="00FD2E3A"/>
    <w:rsid w:val="00FD6294"/>
    <w:rsid w:val="00FD75EA"/>
    <w:rsid w:val="00FE63F9"/>
    <w:rsid w:val="00FE66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EA17CB"/>
  <w15:docId w15:val="{152926CB-B1C9-4121-BD64-13B314880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2"/>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2"/>
    </w:rPr>
  </w:style>
  <w:style w:type="character" w:styleId="a7">
    <w:name w:val="annotation reference"/>
    <w:semiHidden/>
    <w:rPr>
      <w:sz w:val="18"/>
      <w:szCs w:val="18"/>
    </w:rPr>
  </w:style>
  <w:style w:type="paragraph" w:styleId="a8">
    <w:name w:val="annotation text"/>
    <w:basedOn w:val="a"/>
    <w:semiHidden/>
  </w:style>
  <w:style w:type="character" w:customStyle="1" w:styleId="a9">
    <w:name w:val="註解文字 字元"/>
    <w:rPr>
      <w:kern w:val="2"/>
      <w:sz w:val="24"/>
      <w:szCs w:val="24"/>
    </w:rPr>
  </w:style>
  <w:style w:type="paragraph" w:styleId="aa">
    <w:name w:val="annotation subject"/>
    <w:basedOn w:val="a8"/>
    <w:next w:val="a8"/>
    <w:rPr>
      <w:b/>
      <w:bCs/>
    </w:rPr>
  </w:style>
  <w:style w:type="character" w:customStyle="1" w:styleId="ab">
    <w:name w:val="註解主旨 字元"/>
    <w:rPr>
      <w:b/>
      <w:bCs/>
      <w:kern w:val="2"/>
      <w:sz w:val="24"/>
      <w:szCs w:val="24"/>
    </w:rPr>
  </w:style>
  <w:style w:type="paragraph" w:styleId="ac">
    <w:name w:val="Balloon Text"/>
    <w:basedOn w:val="a"/>
    <w:rPr>
      <w:rFonts w:ascii="Cambria" w:hAnsi="Cambria"/>
      <w:sz w:val="18"/>
      <w:szCs w:val="18"/>
    </w:rPr>
  </w:style>
  <w:style w:type="character" w:customStyle="1" w:styleId="ad">
    <w:name w:val="註解方塊文字 字元"/>
    <w:rPr>
      <w:rFonts w:ascii="Cambria" w:eastAsia="新細明體" w:hAnsi="Cambria" w:cs="Times New Roman"/>
      <w:kern w:val="2"/>
      <w:sz w:val="18"/>
      <w:szCs w:val="18"/>
    </w:rPr>
  </w:style>
  <w:style w:type="character" w:styleId="ae">
    <w:name w:val="Hyperlink"/>
    <w:rsid w:val="009908CE"/>
    <w:rPr>
      <w:color w:val="0000FF"/>
      <w:u w:val="single"/>
    </w:rPr>
  </w:style>
  <w:style w:type="paragraph" w:styleId="HTML">
    <w:name w:val="HTML Preformatted"/>
    <w:basedOn w:val="a"/>
    <w:rsid w:val="009908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000080"/>
      <w:kern w:val="0"/>
      <w:sz w:val="20"/>
      <w:szCs w:val="20"/>
    </w:rPr>
  </w:style>
  <w:style w:type="paragraph" w:customStyle="1" w:styleId="style36">
    <w:name w:val="style36"/>
    <w:basedOn w:val="a"/>
    <w:rsid w:val="0047239C"/>
    <w:pPr>
      <w:widowControl/>
      <w:spacing w:before="100" w:beforeAutospacing="1" w:after="100" w:afterAutospacing="1"/>
    </w:pPr>
    <w:rPr>
      <w:rFonts w:ascii="新細明體" w:hAnsi="新細明體" w:cs="新細明體"/>
      <w:kern w:val="0"/>
      <w:sz w:val="18"/>
      <w:szCs w:val="18"/>
    </w:rPr>
  </w:style>
  <w:style w:type="paragraph" w:customStyle="1" w:styleId="style44">
    <w:name w:val="style44"/>
    <w:basedOn w:val="a"/>
    <w:rsid w:val="0047239C"/>
    <w:pPr>
      <w:widowControl/>
      <w:spacing w:before="100" w:beforeAutospacing="1" w:after="100" w:afterAutospacing="1"/>
    </w:pPr>
    <w:rPr>
      <w:rFonts w:ascii="新細明體" w:hAnsi="新細明體" w:cs="新細明體"/>
      <w:kern w:val="0"/>
      <w:sz w:val="18"/>
      <w:szCs w:val="18"/>
    </w:rPr>
  </w:style>
  <w:style w:type="paragraph" w:styleId="Web">
    <w:name w:val="Normal (Web)"/>
    <w:basedOn w:val="a"/>
    <w:rsid w:val="0047239C"/>
    <w:pPr>
      <w:widowControl/>
      <w:spacing w:before="100" w:beforeAutospacing="1" w:after="100" w:afterAutospacing="1"/>
    </w:pPr>
    <w:rPr>
      <w:rFonts w:ascii="新細明體" w:hAnsi="新細明體" w:cs="新細明體"/>
      <w:kern w:val="0"/>
    </w:rPr>
  </w:style>
  <w:style w:type="character" w:customStyle="1" w:styleId="style361">
    <w:name w:val="style361"/>
    <w:rsid w:val="0047239C"/>
    <w:rPr>
      <w:sz w:val="18"/>
      <w:szCs w:val="18"/>
    </w:rPr>
  </w:style>
  <w:style w:type="table" w:styleId="af">
    <w:name w:val="Table Grid"/>
    <w:basedOn w:val="a1"/>
    <w:rsid w:val="0047239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rsid w:val="004354C0"/>
    <w:rPr>
      <w:color w:val="800080"/>
      <w:u w:val="single"/>
    </w:rPr>
  </w:style>
  <w:style w:type="paragraph" w:styleId="af1">
    <w:name w:val="List Paragraph"/>
    <w:basedOn w:val="a"/>
    <w:uiPriority w:val="34"/>
    <w:qFormat/>
    <w:rsid w:val="00F976E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497004">
      <w:bodyDiv w:val="1"/>
      <w:marLeft w:val="0"/>
      <w:marRight w:val="0"/>
      <w:marTop w:val="0"/>
      <w:marBottom w:val="0"/>
      <w:divBdr>
        <w:top w:val="none" w:sz="0" w:space="0" w:color="auto"/>
        <w:left w:val="none" w:sz="0" w:space="0" w:color="auto"/>
        <w:bottom w:val="none" w:sz="0" w:space="0" w:color="auto"/>
        <w:right w:val="none" w:sz="0" w:space="0" w:color="auto"/>
      </w:divBdr>
      <w:divsChild>
        <w:div w:id="351080131">
          <w:marLeft w:val="0"/>
          <w:marRight w:val="0"/>
          <w:marTop w:val="0"/>
          <w:marBottom w:val="150"/>
          <w:divBdr>
            <w:top w:val="none" w:sz="0" w:space="0" w:color="auto"/>
            <w:left w:val="none" w:sz="0" w:space="0" w:color="auto"/>
            <w:bottom w:val="single" w:sz="12" w:space="4" w:color="D2D2D2"/>
            <w:right w:val="none" w:sz="0" w:space="0" w:color="auto"/>
          </w:divBdr>
        </w:div>
        <w:div w:id="1487823087">
          <w:marLeft w:val="0"/>
          <w:marRight w:val="0"/>
          <w:marTop w:val="0"/>
          <w:marBottom w:val="0"/>
          <w:divBdr>
            <w:top w:val="none" w:sz="0" w:space="0" w:color="auto"/>
            <w:left w:val="none" w:sz="0" w:space="0" w:color="auto"/>
            <w:bottom w:val="none" w:sz="0" w:space="0" w:color="auto"/>
            <w:right w:val="none" w:sz="0" w:space="0" w:color="auto"/>
          </w:divBdr>
        </w:div>
      </w:divsChild>
    </w:div>
    <w:div w:id="2076052720">
      <w:bodyDiv w:val="1"/>
      <w:marLeft w:val="0"/>
      <w:marRight w:val="0"/>
      <w:marTop w:val="0"/>
      <w:marBottom w:val="0"/>
      <w:divBdr>
        <w:top w:val="none" w:sz="0" w:space="0" w:color="auto"/>
        <w:left w:val="none" w:sz="0" w:space="0" w:color="auto"/>
        <w:bottom w:val="none" w:sz="0" w:space="0" w:color="auto"/>
        <w:right w:val="none" w:sz="0" w:space="0" w:color="auto"/>
      </w:divBdr>
      <w:divsChild>
        <w:div w:id="533469708">
          <w:marLeft w:val="0"/>
          <w:marRight w:val="0"/>
          <w:marTop w:val="0"/>
          <w:marBottom w:val="150"/>
          <w:divBdr>
            <w:top w:val="none" w:sz="0" w:space="0" w:color="auto"/>
            <w:left w:val="none" w:sz="0" w:space="0" w:color="auto"/>
            <w:bottom w:val="single" w:sz="12" w:space="4" w:color="D2D2D2"/>
            <w:right w:val="none" w:sz="0" w:space="0" w:color="auto"/>
          </w:divBdr>
        </w:div>
        <w:div w:id="1034844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D536E-46D6-4A92-AF0F-5508F7F8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574</Words>
  <Characters>3274</Characters>
  <Application>Microsoft Office Word</Application>
  <DocSecurity>0</DocSecurity>
  <Lines>27</Lines>
  <Paragraphs>7</Paragraphs>
  <ScaleCrop>false</ScaleCrop>
  <Company>NONE</Company>
  <LinksUpToDate>false</LinksUpToDate>
  <CharactersWithSpaces>3841</CharactersWithSpaces>
  <SharedDoc>false</SharedDoc>
  <HLinks>
    <vt:vector size="6" baseType="variant">
      <vt:variant>
        <vt:i4>5308470</vt:i4>
      </vt:variant>
      <vt:variant>
        <vt:i4>0</vt:i4>
      </vt:variant>
      <vt:variant>
        <vt:i4>0</vt:i4>
      </vt:variant>
      <vt:variant>
        <vt:i4>5</vt:i4>
      </vt:variant>
      <vt:variant>
        <vt:lpwstr>mailto:KBBL.WP@gmail.com、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第六屆南區大專院校「輔英盃」壘球錦標賽</dc:title>
  <dc:creator>edith</dc:creator>
  <cp:lastModifiedBy>user</cp:lastModifiedBy>
  <cp:revision>2</cp:revision>
  <cp:lastPrinted>2019-08-07T03:30:00Z</cp:lastPrinted>
  <dcterms:created xsi:type="dcterms:W3CDTF">2021-04-21T00:41:00Z</dcterms:created>
  <dcterms:modified xsi:type="dcterms:W3CDTF">2021-04-21T00:41:00Z</dcterms:modified>
</cp:coreProperties>
</file>